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18" w:rsidRPr="00FA1318" w:rsidRDefault="00FA1318">
      <w:pPr>
        <w:rPr>
          <w:rFonts w:ascii="Times New Roman" w:hAnsi="Times New Roman" w:cs="Times New Roman"/>
          <w:sz w:val="24"/>
          <w:szCs w:val="24"/>
        </w:rPr>
      </w:pPr>
      <w:r w:rsidRPr="00FA1318">
        <w:rPr>
          <w:rFonts w:ascii="Times New Roman" w:hAnsi="Times New Roman" w:cs="Times New Roman"/>
          <w:sz w:val="24"/>
          <w:szCs w:val="24"/>
        </w:rPr>
        <w:t>Stručno vijeće ekonomije i trgovine</w:t>
      </w:r>
    </w:p>
    <w:p w:rsidR="006717B5" w:rsidRPr="00FA1318" w:rsidRDefault="00FA1318">
      <w:pPr>
        <w:rPr>
          <w:rFonts w:ascii="Times New Roman" w:hAnsi="Times New Roman" w:cs="Times New Roman"/>
          <w:sz w:val="24"/>
          <w:szCs w:val="24"/>
        </w:rPr>
      </w:pPr>
      <w:r w:rsidRPr="00FA1318">
        <w:rPr>
          <w:rFonts w:ascii="Times New Roman" w:hAnsi="Times New Roman" w:cs="Times New Roman"/>
          <w:sz w:val="24"/>
          <w:szCs w:val="24"/>
        </w:rPr>
        <w:t>TEME ZA ZAVRŠNI RAD 2013./2014.</w:t>
      </w:r>
    </w:p>
    <w:p w:rsidR="00FA1318" w:rsidRDefault="00FA1318">
      <w:pPr>
        <w:rPr>
          <w:rFonts w:ascii="Times New Roman" w:hAnsi="Times New Roman" w:cs="Times New Roman"/>
          <w:sz w:val="24"/>
          <w:szCs w:val="24"/>
        </w:rPr>
      </w:pPr>
      <w:r w:rsidRPr="00FA1318">
        <w:rPr>
          <w:rFonts w:ascii="Times New Roman" w:hAnsi="Times New Roman" w:cs="Times New Roman"/>
          <w:sz w:val="24"/>
          <w:szCs w:val="24"/>
        </w:rPr>
        <w:t>Zanimanje: PRODAVAČ</w:t>
      </w:r>
    </w:p>
    <w:p w:rsidR="00FA1318" w:rsidRDefault="00FA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Prezime i ime učenika                                                 Tema:</w:t>
      </w:r>
    </w:p>
    <w:p w:rsidR="00FA1318" w:rsidRDefault="00FA1318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Nikolić Antonijo                                             Jaja</w:t>
      </w:r>
    </w:p>
    <w:p w:rsidR="00FA1318" w:rsidRDefault="00FA1318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Tomšić Matej                                                  Kobasice</w:t>
      </w:r>
    </w:p>
    <w:p w:rsidR="00FA1318" w:rsidRDefault="00FA1318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Miličić Marija                                                 Mlijeko i prerađevine</w:t>
      </w:r>
    </w:p>
    <w:p w:rsidR="00FA1318" w:rsidRDefault="00FA1318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Smajlović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Med i ostali pčelinji proizvodi</w:t>
      </w:r>
    </w:p>
    <w:p w:rsidR="00FA1318" w:rsidRDefault="00FA1318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Jurišić Tea                                                       Kozmetička sredstva</w:t>
      </w:r>
    </w:p>
    <w:p w:rsidR="00FA1318" w:rsidRDefault="00FA1318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Dino                                                     Začini i mirodije</w:t>
      </w:r>
    </w:p>
    <w:p w:rsidR="00FA1318" w:rsidRDefault="00FA1318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Nemet Nikolina                                               Goriva</w:t>
      </w:r>
    </w:p>
    <w:p w:rsidR="00FA1318" w:rsidRDefault="00FA1318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Aldijana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Čokolada</w:t>
      </w:r>
    </w:p>
    <w:p w:rsidR="00FA1318" w:rsidRDefault="00FA1318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Kovač Iva                                                       Prezentacija i prodaja automobila/motora  </w:t>
      </w:r>
    </w:p>
    <w:p w:rsidR="00DE6666" w:rsidRDefault="00DE6666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Sikavica Matea                                               Kava</w:t>
      </w:r>
    </w:p>
    <w:p w:rsidR="008739A8" w:rsidRDefault="008739A8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Matošević Katarina</w:t>
      </w:r>
      <w:r w:rsidR="001F1E1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7426F">
        <w:rPr>
          <w:rFonts w:ascii="Times New Roman" w:hAnsi="Times New Roman" w:cs="Times New Roman"/>
          <w:sz w:val="24"/>
          <w:szCs w:val="24"/>
        </w:rPr>
        <w:t>Psihološki čimbenici ponašanja potrošača</w:t>
      </w:r>
    </w:p>
    <w:p w:rsidR="00DE6666" w:rsidRDefault="00DE6666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Vidović Ana                                                   Ambalaža i pakiranje</w:t>
      </w:r>
    </w:p>
    <w:p w:rsidR="00DE6666" w:rsidRDefault="00DE6666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Ljubić Josip                                                    Asortiman mješovite robe</w:t>
      </w:r>
    </w:p>
    <w:p w:rsidR="00DE6666" w:rsidRDefault="00DE6666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Džigunović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Matea                                          Manipulacija robe</w:t>
      </w:r>
    </w:p>
    <w:p w:rsidR="00DE6666" w:rsidRDefault="00DE6666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Pejaković Ivana                                              Oprema prodavaonice</w:t>
      </w:r>
    </w:p>
    <w:p w:rsidR="00DE6666" w:rsidRDefault="00DE6666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Tomić Josip                                                    Preuzimanje robe u prodavaonici</w:t>
      </w:r>
    </w:p>
    <w:p w:rsidR="00DE6666" w:rsidRDefault="00DE6666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Đermanović Mirela                                        Prigovori i reklamacije kupaca</w:t>
      </w:r>
    </w:p>
    <w:p w:rsidR="00DE6666" w:rsidRDefault="00DE6666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-Josipović Ivan                                     Proces poslovanja u skladištu   </w:t>
      </w:r>
    </w:p>
    <w:p w:rsidR="00DE6666" w:rsidRDefault="00DE6666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Arlović Marina                                              Sajam i velesajam</w:t>
      </w:r>
    </w:p>
    <w:p w:rsidR="00DE6666" w:rsidRDefault="00DE6666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Mijatović Ana                                                Ponašanje potrošača i marketing</w:t>
      </w:r>
    </w:p>
    <w:p w:rsidR="00DE6666" w:rsidRDefault="00DE6666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Strepački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Hrvoje                                            Osobni čimbenici ponašanja potrošača</w:t>
      </w:r>
    </w:p>
    <w:p w:rsidR="00DE6666" w:rsidRDefault="00DE6666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Važnost marke i simbolika proizvoda</w:t>
      </w:r>
    </w:p>
    <w:p w:rsidR="00DE6666" w:rsidRDefault="00DE6666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Dugonjić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                                           Ponašanje potrošača nakon kupnje</w:t>
      </w:r>
    </w:p>
    <w:p w:rsidR="00FA1318" w:rsidRPr="00FA1318" w:rsidRDefault="00DE6666" w:rsidP="00FA131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Oršolić Dijana                                                </w:t>
      </w:r>
      <w:r w:rsidR="008739A8">
        <w:rPr>
          <w:rFonts w:ascii="Times New Roman" w:hAnsi="Times New Roman" w:cs="Times New Roman"/>
          <w:sz w:val="24"/>
          <w:szCs w:val="24"/>
        </w:rPr>
        <w:t>Stvaranje lojalnog potrošača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131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FA1318" w:rsidRPr="00FA1318" w:rsidSect="0067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72C"/>
    <w:multiLevelType w:val="hybridMultilevel"/>
    <w:tmpl w:val="24C64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A1318"/>
    <w:rsid w:val="001F1E1D"/>
    <w:rsid w:val="006717B5"/>
    <w:rsid w:val="008739A8"/>
    <w:rsid w:val="0087426F"/>
    <w:rsid w:val="00D5210A"/>
    <w:rsid w:val="00DE6666"/>
    <w:rsid w:val="00F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1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5</cp:revision>
  <dcterms:created xsi:type="dcterms:W3CDTF">2013-10-24T17:11:00Z</dcterms:created>
  <dcterms:modified xsi:type="dcterms:W3CDTF">2013-10-30T22:16:00Z</dcterms:modified>
</cp:coreProperties>
</file>