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F3" w:rsidRPr="00260DF3" w:rsidRDefault="00260DF3" w:rsidP="005D7411">
      <w:pPr>
        <w:spacing w:line="276" w:lineRule="auto"/>
        <w:rPr>
          <w:b/>
        </w:rPr>
      </w:pPr>
      <w:r>
        <w:t xml:space="preserve">Naziv obveznika: </w:t>
      </w:r>
      <w:r w:rsidRPr="00260DF3">
        <w:rPr>
          <w:b/>
        </w:rPr>
        <w:t>Obrtničko-industrijska škola Županja</w:t>
      </w:r>
    </w:p>
    <w:p w:rsidR="00260DF3" w:rsidRDefault="00260DF3" w:rsidP="005D7411">
      <w:pPr>
        <w:spacing w:line="276" w:lineRule="auto"/>
      </w:pPr>
      <w:r w:rsidRPr="00260DF3">
        <w:t xml:space="preserve">Adresa sjedišta obveznika: </w:t>
      </w:r>
      <w:r w:rsidRPr="00260DF3">
        <w:rPr>
          <w:b/>
        </w:rPr>
        <w:t>Veliki kraj 42</w:t>
      </w:r>
    </w:p>
    <w:p w:rsidR="00260DF3" w:rsidRDefault="00260DF3" w:rsidP="005D7411">
      <w:pPr>
        <w:spacing w:line="276" w:lineRule="auto"/>
      </w:pPr>
      <w:r>
        <w:t xml:space="preserve">Sjedište obveznika: </w:t>
      </w:r>
      <w:r w:rsidRPr="00260DF3">
        <w:rPr>
          <w:b/>
        </w:rPr>
        <w:t>Županja</w:t>
      </w:r>
    </w:p>
    <w:p w:rsidR="00260DF3" w:rsidRPr="00260DF3" w:rsidRDefault="00260DF3" w:rsidP="005D7411">
      <w:pPr>
        <w:spacing w:line="276" w:lineRule="auto"/>
        <w:rPr>
          <w:b/>
        </w:rPr>
      </w:pPr>
      <w:r>
        <w:t xml:space="preserve">Broj RKP-a: </w:t>
      </w:r>
      <w:r w:rsidRPr="00260DF3">
        <w:rPr>
          <w:b/>
        </w:rPr>
        <w:t>17992</w:t>
      </w:r>
    </w:p>
    <w:p w:rsidR="00260DF3" w:rsidRDefault="00260DF3" w:rsidP="005D7411">
      <w:pPr>
        <w:spacing w:line="276" w:lineRule="auto"/>
      </w:pPr>
      <w:r>
        <w:t xml:space="preserve">Matični broj: </w:t>
      </w:r>
      <w:r w:rsidRPr="00260DF3">
        <w:rPr>
          <w:b/>
        </w:rPr>
        <w:t>00336025</w:t>
      </w:r>
    </w:p>
    <w:p w:rsidR="00260DF3" w:rsidRDefault="00260DF3" w:rsidP="005D7411">
      <w:pPr>
        <w:spacing w:line="276" w:lineRule="auto"/>
      </w:pPr>
      <w:r>
        <w:t xml:space="preserve">OIB: </w:t>
      </w:r>
      <w:r w:rsidRPr="00260DF3">
        <w:rPr>
          <w:b/>
        </w:rPr>
        <w:t>13353477350</w:t>
      </w:r>
    </w:p>
    <w:p w:rsidR="00260DF3" w:rsidRDefault="00260DF3" w:rsidP="005D7411">
      <w:pPr>
        <w:spacing w:line="276" w:lineRule="auto"/>
      </w:pPr>
      <w:r>
        <w:t xml:space="preserve">Razina: </w:t>
      </w:r>
      <w:r w:rsidRPr="00260DF3">
        <w:rPr>
          <w:b/>
        </w:rPr>
        <w:t>31</w:t>
      </w:r>
    </w:p>
    <w:p w:rsidR="00260DF3" w:rsidRDefault="00260DF3" w:rsidP="005D7411">
      <w:pPr>
        <w:spacing w:line="276" w:lineRule="auto"/>
      </w:pPr>
      <w:r>
        <w:t>Razdjel: -</w:t>
      </w:r>
    </w:p>
    <w:p w:rsidR="00260DF3" w:rsidRDefault="00260DF3" w:rsidP="005D7411">
      <w:pPr>
        <w:spacing w:line="276" w:lineRule="auto"/>
      </w:pPr>
      <w:r>
        <w:t xml:space="preserve">Šifra djelatnosti: </w:t>
      </w:r>
      <w:r w:rsidRPr="00260DF3">
        <w:rPr>
          <w:b/>
        </w:rPr>
        <w:t>8532 Tehničko i strukovno srednje obrazovanje</w:t>
      </w:r>
    </w:p>
    <w:p w:rsidR="00EB4FAC" w:rsidRDefault="00260DF3" w:rsidP="005D7411">
      <w:pPr>
        <w:spacing w:line="276" w:lineRule="auto"/>
      </w:pPr>
      <w:r>
        <w:t xml:space="preserve">Šifra grada/općine: </w:t>
      </w:r>
      <w:r w:rsidRPr="00260DF3">
        <w:rPr>
          <w:b/>
        </w:rPr>
        <w:t>534 – grad Županja</w:t>
      </w:r>
    </w:p>
    <w:p w:rsidR="00260DF3" w:rsidRDefault="00260DF3" w:rsidP="005D7411">
      <w:pPr>
        <w:spacing w:line="276" w:lineRule="auto"/>
      </w:pPr>
    </w:p>
    <w:p w:rsidR="00260DF3" w:rsidRDefault="00260DF3" w:rsidP="005D7411">
      <w:pPr>
        <w:spacing w:line="276" w:lineRule="auto"/>
      </w:pPr>
    </w:p>
    <w:p w:rsidR="00260DF3" w:rsidRDefault="00260DF3" w:rsidP="005D7411">
      <w:pPr>
        <w:spacing w:line="276" w:lineRule="auto"/>
      </w:pPr>
    </w:p>
    <w:p w:rsidR="00260DF3" w:rsidRDefault="00260DF3" w:rsidP="005D7411">
      <w:pPr>
        <w:spacing w:line="276" w:lineRule="auto"/>
      </w:pPr>
    </w:p>
    <w:p w:rsidR="00260DF3" w:rsidRPr="00260DF3" w:rsidRDefault="00260DF3" w:rsidP="005D7411">
      <w:pPr>
        <w:spacing w:line="276" w:lineRule="auto"/>
        <w:jc w:val="center"/>
        <w:rPr>
          <w:b/>
        </w:rPr>
      </w:pPr>
      <w:r w:rsidRPr="00260DF3">
        <w:rPr>
          <w:b/>
        </w:rPr>
        <w:t>BILJEŠKE</w:t>
      </w:r>
      <w:r>
        <w:rPr>
          <w:b/>
        </w:rPr>
        <w:t xml:space="preserve"> </w:t>
      </w:r>
      <w:r w:rsidRPr="00260DF3">
        <w:rPr>
          <w:b/>
        </w:rPr>
        <w:t>UZ FINANCIJSKE IZVJEŠTAJE</w:t>
      </w:r>
    </w:p>
    <w:p w:rsidR="00260DF3" w:rsidRDefault="00260DF3" w:rsidP="005D7411">
      <w:pPr>
        <w:spacing w:line="276" w:lineRule="auto"/>
        <w:jc w:val="center"/>
        <w:rPr>
          <w:b/>
        </w:rPr>
      </w:pPr>
      <w:r w:rsidRPr="00260DF3">
        <w:rPr>
          <w:b/>
        </w:rPr>
        <w:t xml:space="preserve">ZA RAZDOBLJE OD </w:t>
      </w:r>
      <w:r w:rsidR="003533A9">
        <w:rPr>
          <w:b/>
        </w:rPr>
        <w:t>1. SIJEČNJA DO 31. PROSINCA 2023</w:t>
      </w:r>
      <w:r w:rsidRPr="00260DF3">
        <w:rPr>
          <w:b/>
        </w:rPr>
        <w:t>. GODINE</w:t>
      </w:r>
    </w:p>
    <w:p w:rsidR="005D7411" w:rsidRDefault="005D7411" w:rsidP="005D7411">
      <w:pPr>
        <w:spacing w:line="276" w:lineRule="auto"/>
        <w:jc w:val="center"/>
        <w:rPr>
          <w:b/>
        </w:rPr>
      </w:pPr>
    </w:p>
    <w:p w:rsidR="005D7411" w:rsidRDefault="005D7411" w:rsidP="005D7411">
      <w:pPr>
        <w:spacing w:line="276" w:lineRule="auto"/>
        <w:jc w:val="center"/>
        <w:rPr>
          <w:b/>
        </w:rPr>
      </w:pPr>
    </w:p>
    <w:p w:rsidR="000C521F" w:rsidRDefault="002D564B" w:rsidP="005D7411">
      <w:pPr>
        <w:spacing w:line="276" w:lineRule="auto"/>
        <w:jc w:val="both"/>
      </w:pPr>
      <w:r>
        <w:t xml:space="preserve">Obrtničko-industrijska škola Županja osnovana je u travnju 1993. kao pravni slijednik  </w:t>
      </w:r>
      <w:r w:rsidRPr="002D564B">
        <w:t>Srednjoškolskog centra</w:t>
      </w:r>
      <w:r>
        <w:t xml:space="preserve"> </w:t>
      </w:r>
      <w:r w:rsidRPr="002D564B">
        <w:t>„Vladimir Nazor“ u Županji</w:t>
      </w:r>
      <w:r>
        <w:t>. Odgovorna osoba Obrtničko-industrijske škole Županja je ravn</w:t>
      </w:r>
      <w:r w:rsidR="0048332D">
        <w:t xml:space="preserve">ateljica Vesna </w:t>
      </w:r>
      <w:proofErr w:type="spellStart"/>
      <w:r w:rsidR="0048332D">
        <w:t>Ivančičević</w:t>
      </w:r>
      <w:proofErr w:type="spellEnd"/>
      <w:r w:rsidR="0048332D">
        <w:t>, prof.</w:t>
      </w:r>
      <w:r>
        <w:t xml:space="preserve"> Odgovorna osoba za sastavljanje financijskih izvještaja je </w:t>
      </w:r>
      <w:r w:rsidR="0048332D">
        <w:t xml:space="preserve">voditelj računovodstva Ivan Šimić, dipl. </w:t>
      </w:r>
      <w:proofErr w:type="spellStart"/>
      <w:r w:rsidR="0048332D">
        <w:t>oec</w:t>
      </w:r>
      <w:proofErr w:type="spellEnd"/>
      <w:r w:rsidR="0048332D">
        <w:t>.</w:t>
      </w:r>
    </w:p>
    <w:p w:rsidR="000C521F" w:rsidRDefault="000C521F" w:rsidP="005D7411">
      <w:pPr>
        <w:spacing w:line="276" w:lineRule="auto"/>
        <w:jc w:val="both"/>
      </w:pPr>
    </w:p>
    <w:p w:rsidR="000C521F" w:rsidRDefault="000C521F" w:rsidP="005D7411">
      <w:pPr>
        <w:spacing w:line="276" w:lineRule="auto"/>
        <w:jc w:val="both"/>
      </w:pPr>
    </w:p>
    <w:p w:rsidR="000C521F" w:rsidRDefault="000C521F" w:rsidP="005D7411">
      <w:pPr>
        <w:spacing w:line="276" w:lineRule="auto"/>
        <w:jc w:val="both"/>
        <w:rPr>
          <w:b/>
        </w:rPr>
      </w:pPr>
      <w:r w:rsidRPr="000C521F">
        <w:rPr>
          <w:b/>
        </w:rPr>
        <w:t xml:space="preserve">Bilješke uz obrazac PR-RAS </w:t>
      </w:r>
    </w:p>
    <w:p w:rsidR="008D494E" w:rsidRDefault="008D494E" w:rsidP="008D494E">
      <w:pPr>
        <w:spacing w:line="276" w:lineRule="auto"/>
        <w:jc w:val="both"/>
        <w:rPr>
          <w:b/>
        </w:rPr>
      </w:pPr>
    </w:p>
    <w:p w:rsidR="000C521F" w:rsidRDefault="000C521F" w:rsidP="005D7411">
      <w:pPr>
        <w:spacing w:line="276" w:lineRule="auto"/>
        <w:jc w:val="both"/>
        <w:rPr>
          <w:b/>
        </w:rPr>
      </w:pPr>
      <w:bookmarkStart w:id="0" w:name="_GoBack"/>
      <w:bookmarkEnd w:id="0"/>
    </w:p>
    <w:p w:rsidR="0048332D" w:rsidRDefault="0048332D" w:rsidP="0048332D">
      <w:pPr>
        <w:spacing w:line="276" w:lineRule="auto"/>
        <w:jc w:val="both"/>
      </w:pPr>
      <w:r>
        <w:rPr>
          <w:b/>
        </w:rPr>
        <w:t xml:space="preserve">ŠIFRA 6381 – </w:t>
      </w:r>
      <w:r>
        <w:t>prihodi se odnose na plaće zaposlenika uključenih u EU projekt u kojem je Škola partner u projektu</w:t>
      </w:r>
    </w:p>
    <w:p w:rsidR="0048332D" w:rsidRDefault="0048332D" w:rsidP="0048332D">
      <w:pPr>
        <w:spacing w:line="276" w:lineRule="auto"/>
        <w:jc w:val="both"/>
      </w:pPr>
    </w:p>
    <w:p w:rsidR="0048332D" w:rsidRDefault="003533A9" w:rsidP="0048332D">
      <w:pPr>
        <w:spacing w:line="276" w:lineRule="auto"/>
        <w:jc w:val="both"/>
      </w:pPr>
      <w:r>
        <w:rPr>
          <w:b/>
        </w:rPr>
        <w:t>ŠIFRA 6393</w:t>
      </w:r>
      <w:r w:rsidR="0048332D">
        <w:t xml:space="preserve"> – </w:t>
      </w:r>
      <w:r>
        <w:t xml:space="preserve">povećani </w:t>
      </w:r>
      <w:r w:rsidR="0048332D">
        <w:t>prihodi za</w:t>
      </w:r>
      <w:r>
        <w:t xml:space="preserve"> refundacije za</w:t>
      </w:r>
      <w:r w:rsidR="0048332D">
        <w:t xml:space="preserve"> putne naloge i sudjelovanje na seminarima zaposlenika uključenih u EU projekt u kojem je Škola partner u projektu</w:t>
      </w:r>
      <w:r>
        <w:t xml:space="preserve"> zbog većeg broja studijskih putovanja, prvenstveno u inozemstvo ( Francuska, Italija, Belgija, Nizozemska</w:t>
      </w:r>
      <w:r w:rsidR="004D61FD">
        <w:t xml:space="preserve"> </w:t>
      </w:r>
      <w:r>
        <w:t>)</w:t>
      </w:r>
    </w:p>
    <w:p w:rsidR="0048332D" w:rsidRPr="0048332D" w:rsidRDefault="0048332D" w:rsidP="0048332D">
      <w:pPr>
        <w:spacing w:line="276" w:lineRule="auto"/>
        <w:jc w:val="both"/>
      </w:pPr>
    </w:p>
    <w:p w:rsidR="00F05081" w:rsidRDefault="0048332D" w:rsidP="005D7411">
      <w:pPr>
        <w:spacing w:line="276" w:lineRule="auto"/>
        <w:jc w:val="both"/>
      </w:pPr>
      <w:r>
        <w:rPr>
          <w:b/>
        </w:rPr>
        <w:t>ŠIFRA 6526</w:t>
      </w:r>
      <w:r w:rsidR="00F05081">
        <w:rPr>
          <w:b/>
        </w:rPr>
        <w:t xml:space="preserve"> – </w:t>
      </w:r>
      <w:r w:rsidR="003533A9">
        <w:t>povećanje prihoda zbog isplate naknade od osiguranja vezano za štetu od nevremena u srpnju 2023.</w:t>
      </w:r>
    </w:p>
    <w:p w:rsidR="0048332D" w:rsidRDefault="0048332D" w:rsidP="005D7411">
      <w:pPr>
        <w:spacing w:line="276" w:lineRule="auto"/>
        <w:jc w:val="both"/>
        <w:rPr>
          <w:b/>
        </w:rPr>
      </w:pPr>
    </w:p>
    <w:p w:rsidR="008F4D6C" w:rsidRDefault="0048332D" w:rsidP="005D7411">
      <w:pPr>
        <w:spacing w:line="276" w:lineRule="auto"/>
        <w:jc w:val="both"/>
      </w:pPr>
      <w:r>
        <w:rPr>
          <w:b/>
        </w:rPr>
        <w:t>ŠIFRE 6614 I 6615</w:t>
      </w:r>
      <w:r w:rsidR="008F4D6C">
        <w:rPr>
          <w:b/>
        </w:rPr>
        <w:t xml:space="preserve"> – </w:t>
      </w:r>
      <w:r w:rsidR="004D61FD">
        <w:t>smanjeni prihodi</w:t>
      </w:r>
      <w:r>
        <w:t xml:space="preserve"> od prodaje poljoprivrednih proizvoda i usluga koje Škola vrši ( frizerski salon, </w:t>
      </w:r>
      <w:proofErr w:type="spellStart"/>
      <w:r>
        <w:t>elektro</w:t>
      </w:r>
      <w:proofErr w:type="spellEnd"/>
      <w:r>
        <w:t xml:space="preserve"> i metalska radionica, </w:t>
      </w:r>
      <w:proofErr w:type="spellStart"/>
      <w:r>
        <w:t>fitofarmaceuti</w:t>
      </w:r>
      <w:proofErr w:type="spellEnd"/>
      <w:r w:rsidR="006E2256">
        <w:t>, učenički servis</w:t>
      </w:r>
      <w:r>
        <w:t>)</w:t>
      </w:r>
    </w:p>
    <w:p w:rsidR="0048332D" w:rsidRDefault="0048332D" w:rsidP="005D7411">
      <w:pPr>
        <w:spacing w:line="276" w:lineRule="auto"/>
        <w:jc w:val="both"/>
        <w:rPr>
          <w:b/>
        </w:rPr>
      </w:pPr>
    </w:p>
    <w:p w:rsidR="004D61FD" w:rsidRPr="004D61FD" w:rsidRDefault="004D61FD" w:rsidP="006E2256">
      <w:pPr>
        <w:spacing w:line="276" w:lineRule="auto"/>
        <w:jc w:val="both"/>
      </w:pPr>
      <w:r>
        <w:rPr>
          <w:b/>
        </w:rPr>
        <w:t xml:space="preserve">ŠIFRA 312 – </w:t>
      </w:r>
      <w:r>
        <w:t xml:space="preserve">veći ostali </w:t>
      </w:r>
      <w:proofErr w:type="spellStart"/>
      <w:r>
        <w:t>rahodi</w:t>
      </w:r>
      <w:proofErr w:type="spellEnd"/>
      <w:r>
        <w:t xml:space="preserve"> za zaposlene zbog povećanja božićnice i više ostalih materijalnih prava</w:t>
      </w:r>
    </w:p>
    <w:p w:rsidR="004D61FD" w:rsidRDefault="004D61FD" w:rsidP="006E2256">
      <w:pPr>
        <w:spacing w:line="276" w:lineRule="auto"/>
        <w:jc w:val="both"/>
        <w:rPr>
          <w:b/>
        </w:rPr>
      </w:pPr>
    </w:p>
    <w:p w:rsidR="006E2256" w:rsidRDefault="006E2256" w:rsidP="006E2256">
      <w:pPr>
        <w:spacing w:line="276" w:lineRule="auto"/>
        <w:jc w:val="both"/>
      </w:pPr>
      <w:r>
        <w:rPr>
          <w:b/>
        </w:rPr>
        <w:t>ŠIFRA 3211</w:t>
      </w:r>
      <w:r>
        <w:t xml:space="preserve"> – povećano zbog </w:t>
      </w:r>
      <w:r w:rsidR="004D61FD">
        <w:t xml:space="preserve">većeg broja </w:t>
      </w:r>
      <w:r>
        <w:t>putovanja zaposlenika uključenih u EU projekt</w:t>
      </w:r>
      <w:r w:rsidR="004D61FD">
        <w:t>, prvenstveno u inozemstvo (Francuska, Italija, Belgija, Nizozemska )</w:t>
      </w:r>
    </w:p>
    <w:p w:rsidR="006E2256" w:rsidRDefault="006E2256" w:rsidP="006E2256">
      <w:pPr>
        <w:spacing w:line="276" w:lineRule="auto"/>
        <w:jc w:val="both"/>
      </w:pPr>
    </w:p>
    <w:p w:rsidR="006E2256" w:rsidRDefault="00B102A7" w:rsidP="006E2256">
      <w:pPr>
        <w:spacing w:line="276" w:lineRule="auto"/>
        <w:jc w:val="both"/>
      </w:pPr>
      <w:r>
        <w:rPr>
          <w:b/>
        </w:rPr>
        <w:lastRenderedPageBreak/>
        <w:t>ŠIFRA 3224</w:t>
      </w:r>
      <w:r w:rsidR="006E2256">
        <w:t xml:space="preserve"> – povećano zbog </w:t>
      </w:r>
      <w:r>
        <w:t>nabave materijala za sanaciju štete od nevremena</w:t>
      </w:r>
    </w:p>
    <w:p w:rsidR="00B102A7" w:rsidRDefault="00B102A7" w:rsidP="006E2256">
      <w:pPr>
        <w:spacing w:line="276" w:lineRule="auto"/>
        <w:jc w:val="both"/>
      </w:pPr>
    </w:p>
    <w:p w:rsidR="00B102A7" w:rsidRDefault="00B102A7" w:rsidP="00B102A7">
      <w:pPr>
        <w:spacing w:line="276" w:lineRule="auto"/>
        <w:jc w:val="both"/>
      </w:pPr>
      <w:r>
        <w:rPr>
          <w:b/>
        </w:rPr>
        <w:t>ŠIFRA 3225</w:t>
      </w:r>
      <w:r>
        <w:t xml:space="preserve"> – nabavljeno manje sitnog inventara</w:t>
      </w:r>
    </w:p>
    <w:p w:rsidR="006E2256" w:rsidRDefault="006E2256" w:rsidP="006E2256">
      <w:pPr>
        <w:spacing w:line="276" w:lineRule="auto"/>
        <w:jc w:val="both"/>
      </w:pPr>
    </w:p>
    <w:p w:rsidR="006E2256" w:rsidRDefault="00B102A7" w:rsidP="006E2256">
      <w:pPr>
        <w:spacing w:line="276" w:lineRule="auto"/>
        <w:jc w:val="both"/>
      </w:pPr>
      <w:r>
        <w:rPr>
          <w:b/>
        </w:rPr>
        <w:t>ŠIFRA 3227</w:t>
      </w:r>
      <w:r w:rsidR="006E2256">
        <w:t xml:space="preserve"> – povećano zbog </w:t>
      </w:r>
      <w:r>
        <w:t>nabave opreme za profesore tjelesnog</w:t>
      </w:r>
    </w:p>
    <w:p w:rsidR="006E2256" w:rsidRDefault="006E2256" w:rsidP="006E2256">
      <w:pPr>
        <w:spacing w:line="276" w:lineRule="auto"/>
        <w:jc w:val="both"/>
      </w:pPr>
    </w:p>
    <w:p w:rsidR="006E2256" w:rsidRDefault="00B102A7" w:rsidP="006E2256">
      <w:pPr>
        <w:spacing w:line="276" w:lineRule="auto"/>
        <w:jc w:val="both"/>
      </w:pPr>
      <w:r>
        <w:rPr>
          <w:b/>
        </w:rPr>
        <w:t>ŠIFRA 3295</w:t>
      </w:r>
      <w:r w:rsidR="006E2256">
        <w:t xml:space="preserve"> – </w:t>
      </w:r>
      <w:r>
        <w:t xml:space="preserve">manje zbog manjih naknada za sudske pristojbe vezano za tužbe </w:t>
      </w:r>
      <w:r w:rsidRPr="00D74F80">
        <w:t>zaposlenika za isplatom razlike plaće</w:t>
      </w:r>
    </w:p>
    <w:p w:rsidR="00B102A7" w:rsidRDefault="00B102A7" w:rsidP="006E2256">
      <w:pPr>
        <w:spacing w:line="276" w:lineRule="auto"/>
        <w:jc w:val="both"/>
      </w:pPr>
    </w:p>
    <w:p w:rsidR="00B102A7" w:rsidRDefault="00B102A7" w:rsidP="00B102A7">
      <w:pPr>
        <w:spacing w:line="276" w:lineRule="auto"/>
        <w:jc w:val="both"/>
      </w:pPr>
      <w:r w:rsidRPr="00B102A7">
        <w:rPr>
          <w:b/>
        </w:rPr>
        <w:t>ŠIFRA 3296</w:t>
      </w:r>
      <w:r>
        <w:t xml:space="preserve"> – u 2023. nije bilo troškova sudskih postupaka vezano za tužbe </w:t>
      </w:r>
      <w:r w:rsidRPr="00D74F80">
        <w:t>zaposlenika za isplatom razlike plaće</w:t>
      </w:r>
    </w:p>
    <w:p w:rsidR="006E2256" w:rsidRDefault="006E2256" w:rsidP="006E2256">
      <w:pPr>
        <w:spacing w:line="276" w:lineRule="auto"/>
        <w:jc w:val="both"/>
      </w:pPr>
    </w:p>
    <w:p w:rsidR="00D74F80" w:rsidRDefault="006E2256" w:rsidP="00D74F80">
      <w:pPr>
        <w:spacing w:line="276" w:lineRule="auto"/>
        <w:jc w:val="both"/>
        <w:rPr>
          <w:b/>
        </w:rPr>
      </w:pPr>
      <w:r>
        <w:rPr>
          <w:b/>
        </w:rPr>
        <w:t>ŠI</w:t>
      </w:r>
      <w:r w:rsidR="00B102A7">
        <w:rPr>
          <w:b/>
        </w:rPr>
        <w:t>FRA 3433</w:t>
      </w:r>
      <w:r>
        <w:t xml:space="preserve"> – </w:t>
      </w:r>
      <w:r w:rsidR="00B102A7" w:rsidRPr="00B102A7">
        <w:t xml:space="preserve">u 2023. nije bilo </w:t>
      </w:r>
      <w:r w:rsidR="00B102A7">
        <w:t>zateznih kamata</w:t>
      </w:r>
      <w:r w:rsidR="00B102A7" w:rsidRPr="00B102A7">
        <w:t xml:space="preserve"> vezano za tužbe zaposlenika za isplatom razlike plaće</w:t>
      </w:r>
    </w:p>
    <w:p w:rsidR="00B102A7" w:rsidRDefault="00B102A7" w:rsidP="00D74F80">
      <w:pPr>
        <w:spacing w:line="276" w:lineRule="auto"/>
        <w:jc w:val="both"/>
        <w:rPr>
          <w:b/>
        </w:rPr>
      </w:pPr>
    </w:p>
    <w:p w:rsidR="00D74F80" w:rsidRDefault="00D74F80" w:rsidP="00D74F80">
      <w:pPr>
        <w:spacing w:line="276" w:lineRule="auto"/>
        <w:jc w:val="both"/>
      </w:pPr>
      <w:r>
        <w:rPr>
          <w:b/>
        </w:rPr>
        <w:t>ŠIFRA 3691</w:t>
      </w:r>
      <w:r>
        <w:t xml:space="preserve"> – plaćanja po Ugovoru prema OŠ Franje </w:t>
      </w:r>
      <w:proofErr w:type="spellStart"/>
      <w:r>
        <w:t>Hanamana</w:t>
      </w:r>
      <w:proofErr w:type="spellEnd"/>
      <w:r>
        <w:t xml:space="preserve">, </w:t>
      </w:r>
      <w:proofErr w:type="spellStart"/>
      <w:r>
        <w:t>Drenovci</w:t>
      </w:r>
      <w:proofErr w:type="spellEnd"/>
      <w:r>
        <w:t xml:space="preserve"> – manje zbog manjeg broja učenika</w:t>
      </w:r>
    </w:p>
    <w:p w:rsidR="00D74F80" w:rsidRDefault="00D74F80" w:rsidP="00D74F80">
      <w:pPr>
        <w:spacing w:line="276" w:lineRule="auto"/>
        <w:jc w:val="both"/>
      </w:pPr>
    </w:p>
    <w:p w:rsidR="00D74F80" w:rsidRPr="005540F7" w:rsidRDefault="00D74F80" w:rsidP="00D74F80">
      <w:pPr>
        <w:spacing w:line="276" w:lineRule="auto"/>
        <w:jc w:val="both"/>
      </w:pPr>
      <w:r w:rsidRPr="005540F7">
        <w:rPr>
          <w:b/>
        </w:rPr>
        <w:t xml:space="preserve">Rashodi razreda 4 </w:t>
      </w:r>
      <w:r>
        <w:t>odnose se na rashode za naba</w:t>
      </w:r>
      <w:r w:rsidR="00990075">
        <w:t>vu računala i računalne opreme,</w:t>
      </w:r>
      <w:r>
        <w:t xml:space="preserve"> klima uređaja</w:t>
      </w:r>
      <w:r w:rsidR="00990075">
        <w:t>,</w:t>
      </w:r>
      <w:r>
        <w:t xml:space="preserve"> </w:t>
      </w:r>
      <w:r w:rsidR="00990075">
        <w:t xml:space="preserve">video nadzora, mobitela, uredske opreme, bežične meteorološke stanice te </w:t>
      </w:r>
      <w:r>
        <w:t xml:space="preserve"> besplatni</w:t>
      </w:r>
      <w:r w:rsidR="009E057A">
        <w:t>h</w:t>
      </w:r>
      <w:r>
        <w:t xml:space="preserve"> udžbenika i knjiga za knjižnicu</w:t>
      </w:r>
    </w:p>
    <w:p w:rsidR="00D74F80" w:rsidRDefault="00D74F80" w:rsidP="00D74F80">
      <w:pPr>
        <w:spacing w:line="276" w:lineRule="auto"/>
        <w:jc w:val="both"/>
      </w:pPr>
    </w:p>
    <w:p w:rsidR="00D74F80" w:rsidRDefault="00D74F80" w:rsidP="006E2256">
      <w:pPr>
        <w:spacing w:line="276" w:lineRule="auto"/>
        <w:jc w:val="both"/>
      </w:pPr>
    </w:p>
    <w:p w:rsidR="00DF3EAF" w:rsidRDefault="00DF3EAF" w:rsidP="005D7411">
      <w:pPr>
        <w:spacing w:line="276" w:lineRule="auto"/>
        <w:jc w:val="both"/>
      </w:pPr>
    </w:p>
    <w:p w:rsidR="00F05081" w:rsidRDefault="00F05081" w:rsidP="00E10586">
      <w:pPr>
        <w:spacing w:line="276" w:lineRule="auto"/>
        <w:jc w:val="both"/>
      </w:pPr>
    </w:p>
    <w:p w:rsidR="00006FE2" w:rsidRDefault="00006FE2" w:rsidP="005D7411">
      <w:pPr>
        <w:spacing w:line="276" w:lineRule="auto"/>
        <w:jc w:val="both"/>
        <w:rPr>
          <w:b/>
        </w:rPr>
      </w:pPr>
    </w:p>
    <w:p w:rsidR="00E803FA" w:rsidRPr="00006FE2" w:rsidRDefault="00CE1EE5" w:rsidP="005D7411">
      <w:pPr>
        <w:spacing w:line="276" w:lineRule="auto"/>
        <w:jc w:val="both"/>
        <w:rPr>
          <w:b/>
        </w:rPr>
      </w:pPr>
      <w:r w:rsidRPr="00006FE2">
        <w:rPr>
          <w:b/>
        </w:rPr>
        <w:t>Rezultat poslovanja:</w:t>
      </w:r>
    </w:p>
    <w:p w:rsidR="00CE1EE5" w:rsidRDefault="00CE1EE5" w:rsidP="005D7411">
      <w:pPr>
        <w:spacing w:line="276" w:lineRule="auto"/>
        <w:jc w:val="both"/>
      </w:pPr>
    </w:p>
    <w:p w:rsidR="00CE1EE5" w:rsidRDefault="00CE1EE5" w:rsidP="005D7411">
      <w:pPr>
        <w:spacing w:line="276" w:lineRule="auto"/>
        <w:jc w:val="both"/>
      </w:pPr>
      <w:r>
        <w:t xml:space="preserve">Suma razreda 6 : </w:t>
      </w:r>
      <w:r>
        <w:tab/>
      </w:r>
      <w:r w:rsidR="00990075">
        <w:t xml:space="preserve">  </w:t>
      </w:r>
      <w:r w:rsidR="00990075">
        <w:tab/>
      </w:r>
      <w:r w:rsidR="00990075">
        <w:tab/>
      </w:r>
      <w:r w:rsidR="00990075">
        <w:tab/>
      </w:r>
      <w:r w:rsidR="00990075">
        <w:tab/>
      </w:r>
      <w:r w:rsidR="00990075">
        <w:tab/>
      </w:r>
      <w:r w:rsidR="00990075">
        <w:rPr>
          <w:b/>
        </w:rPr>
        <w:t>2.154.170,12</w:t>
      </w:r>
    </w:p>
    <w:p w:rsidR="00CE1EE5" w:rsidRPr="00CE1EE5" w:rsidRDefault="00CE1EE5" w:rsidP="005D7411">
      <w:pPr>
        <w:spacing w:line="276" w:lineRule="auto"/>
        <w:jc w:val="both"/>
        <w:rPr>
          <w:b/>
        </w:rPr>
      </w:pPr>
      <w:r>
        <w:t>Suma razreda 3 :</w:t>
      </w:r>
      <w:r>
        <w:tab/>
      </w:r>
      <w:r w:rsidR="00990075">
        <w:t xml:space="preserve">  </w:t>
      </w:r>
      <w:r w:rsidR="00990075">
        <w:tab/>
      </w:r>
      <w:r w:rsidR="00990075">
        <w:tab/>
      </w:r>
      <w:r w:rsidR="00990075">
        <w:tab/>
      </w:r>
      <w:r w:rsidR="00990075">
        <w:tab/>
      </w:r>
      <w:r w:rsidR="00990075">
        <w:tab/>
      </w:r>
      <w:r w:rsidR="00990075">
        <w:rPr>
          <w:b/>
        </w:rPr>
        <w:t>2.195.802,59</w:t>
      </w:r>
    </w:p>
    <w:p w:rsidR="00CE1EE5" w:rsidRPr="00CE1EE5" w:rsidRDefault="00990075" w:rsidP="005D7411">
      <w:pPr>
        <w:spacing w:line="276" w:lineRule="auto"/>
        <w:jc w:val="both"/>
        <w:rPr>
          <w:b/>
        </w:rPr>
      </w:pPr>
      <w:r>
        <w:t>Manjak</w:t>
      </w:r>
      <w:r w:rsidR="00CE1EE5">
        <w:t xml:space="preserve"> 1 :</w:t>
      </w:r>
      <w:r w:rsidR="00CE1EE5">
        <w:tab/>
      </w:r>
      <w:r w:rsidR="00CE1EE5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90075">
        <w:rPr>
          <w:b/>
        </w:rPr>
        <w:t>41.632,47</w:t>
      </w:r>
    </w:p>
    <w:p w:rsidR="00CE1EE5" w:rsidRDefault="008D494E" w:rsidP="005D7411">
      <w:pPr>
        <w:spacing w:line="276" w:lineRule="auto"/>
        <w:jc w:val="both"/>
        <w:rPr>
          <w:b/>
        </w:rPr>
      </w:pPr>
      <w:r>
        <w:t>Preneseni višak</w:t>
      </w:r>
      <w:r w:rsidR="00CE1EE5">
        <w:t>:</w:t>
      </w:r>
      <w:r w:rsidR="00CE1EE5">
        <w:tab/>
        <w:t xml:space="preserve">      </w:t>
      </w:r>
      <w:r w:rsidR="00990075">
        <w:tab/>
      </w:r>
      <w:r w:rsidR="00990075">
        <w:tab/>
      </w:r>
      <w:r w:rsidR="00990075">
        <w:tab/>
      </w:r>
      <w:r w:rsidR="00990075">
        <w:tab/>
      </w:r>
      <w:r w:rsidR="00990075">
        <w:tab/>
        <w:t xml:space="preserve">     </w:t>
      </w:r>
      <w:r w:rsidR="00990075">
        <w:rPr>
          <w:b/>
        </w:rPr>
        <w:t>60.010,57</w:t>
      </w:r>
    </w:p>
    <w:p w:rsidR="00990075" w:rsidRDefault="00E67D63" w:rsidP="005D7411">
      <w:pPr>
        <w:spacing w:line="276" w:lineRule="auto"/>
        <w:jc w:val="both"/>
        <w:rPr>
          <w:b/>
        </w:rPr>
      </w:pPr>
      <w:r>
        <w:t>Usklađivanje po</w:t>
      </w:r>
      <w:r w:rsidR="00990075">
        <w:t xml:space="preserve">četnog stanja obveza na teret viška:   </w:t>
      </w:r>
      <w:r w:rsidR="00990075">
        <w:tab/>
      </w:r>
      <w:r w:rsidR="00990075">
        <w:tab/>
      </w:r>
      <w:r w:rsidR="00990075">
        <w:tab/>
      </w:r>
      <w:r w:rsidR="00990075" w:rsidRPr="00990075">
        <w:rPr>
          <w:b/>
        </w:rPr>
        <w:t>0,01</w:t>
      </w:r>
    </w:p>
    <w:p w:rsidR="00990075" w:rsidRPr="00990075" w:rsidRDefault="00990075" w:rsidP="005D7411">
      <w:pPr>
        <w:spacing w:line="276" w:lineRule="auto"/>
        <w:jc w:val="both"/>
      </w:pPr>
      <w:r w:rsidRPr="00990075">
        <w:t xml:space="preserve">Umanjenje prenesenog viška zbog obveze povrata sredstava </w:t>
      </w:r>
    </w:p>
    <w:p w:rsidR="00990075" w:rsidRPr="00990075" w:rsidRDefault="00990075" w:rsidP="005D7411">
      <w:pPr>
        <w:spacing w:line="276" w:lineRule="auto"/>
        <w:jc w:val="both"/>
        <w:rPr>
          <w:b/>
        </w:rPr>
      </w:pPr>
      <w:r w:rsidRPr="00990075">
        <w:t>HZZ-u za mjeru pripravništva koja su dobivena u 2022. godini</w:t>
      </w:r>
      <w:r>
        <w:t xml:space="preserve"> :</w:t>
      </w:r>
      <w:r>
        <w:tab/>
        <w:t xml:space="preserve">      </w:t>
      </w:r>
      <w:r w:rsidRPr="00990075">
        <w:rPr>
          <w:b/>
        </w:rPr>
        <w:t>1.192,81</w:t>
      </w:r>
    </w:p>
    <w:p w:rsidR="00CE1EE5" w:rsidRDefault="008D494E" w:rsidP="005D7411">
      <w:pPr>
        <w:spacing w:line="276" w:lineRule="auto"/>
        <w:jc w:val="both"/>
      </w:pPr>
      <w:r>
        <w:t>UKUPAN VIŠAK:</w:t>
      </w:r>
      <w:r>
        <w:tab/>
        <w:t xml:space="preserve">                    </w:t>
      </w:r>
      <w:r w:rsidR="004D406B">
        <w:tab/>
      </w:r>
      <w:r w:rsidR="004D406B">
        <w:tab/>
      </w:r>
      <w:r w:rsidR="004D406B">
        <w:tab/>
      </w:r>
      <w:r w:rsidR="004D406B">
        <w:tab/>
      </w:r>
      <w:r w:rsidR="004D406B">
        <w:tab/>
        <w:t xml:space="preserve">      </w:t>
      </w:r>
      <w:r w:rsidR="004D406B" w:rsidRPr="004D406B">
        <w:rPr>
          <w:b/>
        </w:rPr>
        <w:t>17.185,28</w:t>
      </w:r>
    </w:p>
    <w:p w:rsidR="00CE1EE5" w:rsidRDefault="00CE1EE5" w:rsidP="005D7411">
      <w:pPr>
        <w:spacing w:line="276" w:lineRule="auto"/>
        <w:jc w:val="both"/>
      </w:pPr>
    </w:p>
    <w:p w:rsidR="00CE1EE5" w:rsidRDefault="00006FE2" w:rsidP="005D7411">
      <w:pPr>
        <w:spacing w:line="276" w:lineRule="auto"/>
        <w:jc w:val="both"/>
      </w:pPr>
      <w:r>
        <w:t>Suma razreda 4</w:t>
      </w:r>
      <w:r w:rsidR="008D494E">
        <w:t xml:space="preserve"> :</w:t>
      </w:r>
      <w:r w:rsidR="008D494E">
        <w:tab/>
        <w:t xml:space="preserve">    </w:t>
      </w:r>
      <w:r w:rsidR="004D406B">
        <w:rPr>
          <w:b/>
        </w:rPr>
        <w:t>9.729,17</w:t>
      </w:r>
    </w:p>
    <w:p w:rsidR="00CE1EE5" w:rsidRDefault="00CE1EE5" w:rsidP="005D7411">
      <w:pPr>
        <w:spacing w:line="276" w:lineRule="auto"/>
        <w:jc w:val="both"/>
      </w:pPr>
      <w:r>
        <w:t>Suma razreda</w:t>
      </w:r>
      <w:r w:rsidR="00006FE2">
        <w:t xml:space="preserve"> 7</w:t>
      </w:r>
      <w:r>
        <w:t xml:space="preserve"> :</w:t>
      </w:r>
      <w:r>
        <w:tab/>
      </w:r>
      <w:r w:rsidR="008D494E">
        <w:tab/>
      </w:r>
      <w:r w:rsidR="008D494E">
        <w:rPr>
          <w:b/>
        </w:rPr>
        <w:t>0</w:t>
      </w:r>
    </w:p>
    <w:p w:rsidR="00CE1EE5" w:rsidRDefault="008D494E" w:rsidP="005D7411">
      <w:pPr>
        <w:spacing w:line="276" w:lineRule="auto"/>
        <w:jc w:val="both"/>
        <w:rPr>
          <w:b/>
        </w:rPr>
      </w:pPr>
      <w:r>
        <w:t>Manjak 2 :</w:t>
      </w:r>
      <w:r>
        <w:tab/>
      </w:r>
      <w:r>
        <w:tab/>
        <w:t xml:space="preserve">    </w:t>
      </w:r>
      <w:r w:rsidR="004D406B">
        <w:rPr>
          <w:b/>
        </w:rPr>
        <w:t>9.729,17</w:t>
      </w:r>
    </w:p>
    <w:p w:rsidR="008D494E" w:rsidRDefault="008D494E" w:rsidP="005D7411">
      <w:pPr>
        <w:spacing w:line="276" w:lineRule="auto"/>
        <w:jc w:val="both"/>
        <w:rPr>
          <w:b/>
        </w:rPr>
      </w:pPr>
      <w:r>
        <w:t>Preneseni manjak:</w:t>
      </w:r>
      <w:r>
        <w:tab/>
        <w:t xml:space="preserve">    </w:t>
      </w:r>
      <w:r w:rsidR="004D406B">
        <w:rPr>
          <w:b/>
        </w:rPr>
        <w:t>33.344,78</w:t>
      </w:r>
    </w:p>
    <w:p w:rsidR="00CE1EE5" w:rsidRDefault="0006614D" w:rsidP="005D7411">
      <w:pPr>
        <w:spacing w:line="276" w:lineRule="auto"/>
        <w:jc w:val="both"/>
        <w:rPr>
          <w:b/>
        </w:rPr>
      </w:pPr>
      <w:r w:rsidRPr="0006614D">
        <w:t>UKUPAN MANJAK:</w:t>
      </w:r>
      <w:r>
        <w:tab/>
      </w:r>
      <w:r w:rsidRPr="0006614D">
        <w:rPr>
          <w:b/>
        </w:rPr>
        <w:t xml:space="preserve">    </w:t>
      </w:r>
      <w:r w:rsidR="004D406B" w:rsidRPr="004D406B">
        <w:rPr>
          <w:b/>
        </w:rPr>
        <w:t>43.073,95</w:t>
      </w:r>
    </w:p>
    <w:p w:rsidR="004D406B" w:rsidRDefault="004D406B" w:rsidP="005D7411">
      <w:pPr>
        <w:spacing w:line="276" w:lineRule="auto"/>
        <w:jc w:val="both"/>
        <w:rPr>
          <w:b/>
        </w:rPr>
      </w:pPr>
    </w:p>
    <w:p w:rsidR="00006FE2" w:rsidRDefault="004D406B" w:rsidP="005D7411">
      <w:pPr>
        <w:spacing w:line="276" w:lineRule="auto"/>
        <w:jc w:val="both"/>
        <w:rPr>
          <w:b/>
        </w:rPr>
      </w:pPr>
      <w:r>
        <w:rPr>
          <w:b/>
        </w:rPr>
        <w:t xml:space="preserve">Manjak za </w:t>
      </w:r>
      <w:r w:rsidR="00006FE2">
        <w:rPr>
          <w:b/>
        </w:rPr>
        <w:t xml:space="preserve"> </w:t>
      </w:r>
      <w:r w:rsidR="00E67D63">
        <w:rPr>
          <w:b/>
        </w:rPr>
        <w:t>pokriće</w:t>
      </w:r>
      <w:r w:rsidR="00006FE2">
        <w:rPr>
          <w:b/>
        </w:rPr>
        <w:t xml:space="preserve"> u sljedećem razdoblju </w:t>
      </w:r>
      <w:r w:rsidR="00CE1EE5">
        <w:rPr>
          <w:b/>
        </w:rPr>
        <w:t xml:space="preserve">: </w:t>
      </w:r>
      <w:r>
        <w:rPr>
          <w:b/>
        </w:rPr>
        <w:t>43.073,95</w:t>
      </w:r>
      <w:r w:rsidR="0006614D">
        <w:rPr>
          <w:b/>
        </w:rPr>
        <w:t xml:space="preserve"> </w:t>
      </w:r>
      <w:r>
        <w:rPr>
          <w:b/>
        </w:rPr>
        <w:t>–</w:t>
      </w:r>
      <w:r w:rsidR="0006614D">
        <w:rPr>
          <w:b/>
        </w:rPr>
        <w:t xml:space="preserve"> </w:t>
      </w:r>
      <w:r>
        <w:rPr>
          <w:b/>
        </w:rPr>
        <w:t>17.185,28</w:t>
      </w:r>
      <w:r w:rsidR="0006614D">
        <w:rPr>
          <w:b/>
        </w:rPr>
        <w:t xml:space="preserve"> = </w:t>
      </w:r>
      <w:r w:rsidRPr="004D406B">
        <w:rPr>
          <w:b/>
        </w:rPr>
        <w:t>25.888,67</w:t>
      </w:r>
    </w:p>
    <w:p w:rsidR="004D406B" w:rsidRDefault="004D406B" w:rsidP="005D7411">
      <w:pPr>
        <w:spacing w:line="276" w:lineRule="auto"/>
        <w:jc w:val="both"/>
        <w:rPr>
          <w:b/>
        </w:rPr>
      </w:pPr>
    </w:p>
    <w:p w:rsidR="004D406B" w:rsidRPr="00AF0F6A" w:rsidRDefault="00AF0F6A" w:rsidP="005D7411">
      <w:pPr>
        <w:spacing w:line="276" w:lineRule="auto"/>
        <w:jc w:val="both"/>
      </w:pPr>
      <w:r>
        <w:lastRenderedPageBreak/>
        <w:t>Manjak prihoda u 2023. godini rezultat je toga što su u 2022. godini primljena sredstva za mjeru pripravništva</w:t>
      </w:r>
      <w:r w:rsidR="00BC647E">
        <w:t xml:space="preserve"> od strane HZZ-a</w:t>
      </w:r>
      <w:r>
        <w:t xml:space="preserve"> koja su knjižena u punom iznosu</w:t>
      </w:r>
      <w:r w:rsidR="00BC647E">
        <w:t xml:space="preserve"> u 2022.</w:t>
      </w:r>
      <w:r>
        <w:t>, a najveći dio rashoda ( 10 mjeseci) za isplatu plaće je knjižen u 2023. godini. Također, rashodi za energente koje financira Županija za 11. mjesec nisu plaćeni u 2023. godini, tj. nije bilo prihoda, a knjiženi su rashodi. Manjak je i  posljedica sanacije štete od nevremena za koju nismo dobili od osiguranja puni iznos koji bi pokrio rashode, a Županija u 2023. nije izvršila refundaciju razlike plaćenih i dobivenih sredstava, tj. nije bilo prihoda s te strane.</w:t>
      </w:r>
    </w:p>
    <w:p w:rsidR="0006614D" w:rsidRDefault="0006614D" w:rsidP="005D7411">
      <w:pPr>
        <w:spacing w:line="276" w:lineRule="auto"/>
        <w:jc w:val="both"/>
        <w:rPr>
          <w:b/>
        </w:rPr>
      </w:pPr>
    </w:p>
    <w:p w:rsidR="0006614D" w:rsidRPr="0006614D" w:rsidRDefault="0006614D" w:rsidP="005D7411">
      <w:pPr>
        <w:spacing w:line="276" w:lineRule="auto"/>
        <w:jc w:val="both"/>
      </w:pPr>
      <w:r>
        <w:t>Uz bilješke uz bilancu će biti objašnjena obvezna korekcija rezultata.</w:t>
      </w:r>
    </w:p>
    <w:p w:rsidR="0006614D" w:rsidRDefault="0006614D" w:rsidP="005D7411">
      <w:pPr>
        <w:spacing w:line="276" w:lineRule="auto"/>
        <w:jc w:val="both"/>
        <w:rPr>
          <w:b/>
        </w:rPr>
      </w:pPr>
    </w:p>
    <w:p w:rsidR="0006614D" w:rsidRDefault="0006614D" w:rsidP="00006FE2">
      <w:pPr>
        <w:spacing w:line="276" w:lineRule="auto"/>
        <w:jc w:val="both"/>
        <w:rPr>
          <w:b/>
        </w:rPr>
      </w:pPr>
    </w:p>
    <w:p w:rsidR="0006614D" w:rsidRDefault="0006614D" w:rsidP="00006FE2">
      <w:pPr>
        <w:spacing w:line="276" w:lineRule="auto"/>
        <w:jc w:val="both"/>
        <w:rPr>
          <w:b/>
        </w:rPr>
      </w:pPr>
    </w:p>
    <w:p w:rsidR="00006FE2" w:rsidRDefault="00006FE2" w:rsidP="00006FE2">
      <w:pPr>
        <w:spacing w:line="276" w:lineRule="auto"/>
        <w:jc w:val="both"/>
        <w:rPr>
          <w:b/>
        </w:rPr>
      </w:pPr>
      <w:r w:rsidRPr="000C521F">
        <w:rPr>
          <w:b/>
        </w:rPr>
        <w:t xml:space="preserve">Bilješke uz obrazac </w:t>
      </w:r>
      <w:r>
        <w:rPr>
          <w:b/>
        </w:rPr>
        <w:t>BIL</w:t>
      </w:r>
    </w:p>
    <w:p w:rsidR="00006FE2" w:rsidRDefault="00006FE2" w:rsidP="00006FE2">
      <w:pPr>
        <w:spacing w:line="276" w:lineRule="auto"/>
        <w:jc w:val="both"/>
        <w:rPr>
          <w:b/>
        </w:rPr>
      </w:pPr>
    </w:p>
    <w:p w:rsidR="0058068B" w:rsidRDefault="0058068B" w:rsidP="00006FE2">
      <w:pPr>
        <w:spacing w:line="276" w:lineRule="auto"/>
        <w:jc w:val="both"/>
      </w:pPr>
      <w:r w:rsidRPr="0058068B">
        <w:rPr>
          <w:b/>
        </w:rPr>
        <w:t>ŠIFRE 0221 do 0227</w:t>
      </w:r>
      <w:r>
        <w:t xml:space="preserve"> – povećanje imovine zbog nabave </w:t>
      </w:r>
      <w:r w:rsidR="008A7259" w:rsidRPr="008A7259">
        <w:t>računala i računalne opreme, klima uređaja, video nadzora, mobitela, uredske opreme, bežične meteorološke stanice</w:t>
      </w:r>
    </w:p>
    <w:p w:rsidR="008A7259" w:rsidRDefault="008A7259" w:rsidP="00006FE2">
      <w:pPr>
        <w:spacing w:line="276" w:lineRule="auto"/>
        <w:jc w:val="both"/>
      </w:pPr>
    </w:p>
    <w:p w:rsidR="0058068B" w:rsidRDefault="0058068B" w:rsidP="00006FE2">
      <w:pPr>
        <w:spacing w:line="276" w:lineRule="auto"/>
        <w:jc w:val="both"/>
      </w:pPr>
      <w:r w:rsidRPr="0058068B">
        <w:rPr>
          <w:b/>
        </w:rPr>
        <w:t>ŠIFRA 129</w:t>
      </w:r>
      <w:r>
        <w:t xml:space="preserve"> – odnosi se na potraživanja od HZZO-a za naknade koje se refundiraju. Iznos nije isti sa šifrom 239 jer je razlika nastala zbog naknade za bolovanje koja je obračunata u pros</w:t>
      </w:r>
      <w:r w:rsidR="008A7259">
        <w:t>incu 2023</w:t>
      </w:r>
      <w:r>
        <w:t xml:space="preserve">. ( na kontu 23122 u iznosu </w:t>
      </w:r>
      <w:r w:rsidR="008A7259" w:rsidRPr="008A7259">
        <w:t>591,95</w:t>
      </w:r>
      <w:r w:rsidR="008A7259">
        <w:t xml:space="preserve"> ) za isplatu za siječanj 2024</w:t>
      </w:r>
      <w:r>
        <w:t>.</w:t>
      </w:r>
    </w:p>
    <w:p w:rsidR="0058068B" w:rsidRDefault="0058068B" w:rsidP="00006FE2">
      <w:pPr>
        <w:spacing w:line="276" w:lineRule="auto"/>
        <w:jc w:val="both"/>
      </w:pPr>
    </w:p>
    <w:p w:rsidR="0058068B" w:rsidRDefault="0058068B" w:rsidP="00006FE2">
      <w:pPr>
        <w:spacing w:line="276" w:lineRule="auto"/>
        <w:jc w:val="both"/>
      </w:pPr>
      <w:r>
        <w:rPr>
          <w:b/>
        </w:rPr>
        <w:t>ŠIFRA 193</w:t>
      </w:r>
      <w:r>
        <w:t xml:space="preserve"> – obračunati rashodi za zaposlene koji ć</w:t>
      </w:r>
      <w:r w:rsidR="008A7259">
        <w:t>e biti isplaćeni u siječnju 2024</w:t>
      </w:r>
      <w:r>
        <w:t>.</w:t>
      </w:r>
    </w:p>
    <w:p w:rsidR="0058068B" w:rsidRDefault="0058068B" w:rsidP="00006FE2">
      <w:pPr>
        <w:spacing w:line="276" w:lineRule="auto"/>
        <w:jc w:val="both"/>
      </w:pPr>
    </w:p>
    <w:p w:rsidR="00642E98" w:rsidRDefault="00642E98" w:rsidP="00006FE2">
      <w:pPr>
        <w:spacing w:line="276" w:lineRule="auto"/>
        <w:jc w:val="both"/>
      </w:pPr>
    </w:p>
    <w:p w:rsidR="00642E98" w:rsidRDefault="00642E98" w:rsidP="00006FE2">
      <w:pPr>
        <w:spacing w:line="276" w:lineRule="auto"/>
        <w:jc w:val="both"/>
        <w:rPr>
          <w:b/>
        </w:rPr>
      </w:pPr>
    </w:p>
    <w:p w:rsidR="0058068B" w:rsidRPr="00642E98" w:rsidRDefault="0058068B" w:rsidP="00006FE2">
      <w:pPr>
        <w:spacing w:line="276" w:lineRule="auto"/>
        <w:jc w:val="both"/>
        <w:rPr>
          <w:b/>
        </w:rPr>
      </w:pPr>
      <w:r w:rsidRPr="00642E98">
        <w:rPr>
          <w:b/>
        </w:rPr>
        <w:t xml:space="preserve">Obrtničko-industrijska škola nema ugovornih odnos i slično koji uz ispunjenje određenih uvjeta mogu postati </w:t>
      </w:r>
      <w:r w:rsidR="00642E98" w:rsidRPr="00642E98">
        <w:rPr>
          <w:b/>
        </w:rPr>
        <w:t>imovina ili obveze. Također, nema sudskih sporova u tijeku.</w:t>
      </w:r>
    </w:p>
    <w:p w:rsidR="00642E98" w:rsidRPr="00642E98" w:rsidRDefault="00642E98" w:rsidP="00006FE2">
      <w:pPr>
        <w:spacing w:line="276" w:lineRule="auto"/>
        <w:jc w:val="both"/>
        <w:rPr>
          <w:b/>
        </w:rPr>
      </w:pPr>
    </w:p>
    <w:p w:rsidR="00642E98" w:rsidRDefault="00642E98" w:rsidP="00006FE2">
      <w:pPr>
        <w:spacing w:line="276" w:lineRule="auto"/>
        <w:jc w:val="both"/>
        <w:rPr>
          <w:b/>
          <w:u w:val="single"/>
        </w:rPr>
      </w:pPr>
    </w:p>
    <w:p w:rsidR="00642E98" w:rsidRDefault="00642E98" w:rsidP="00006FE2">
      <w:pPr>
        <w:spacing w:line="276" w:lineRule="auto"/>
        <w:jc w:val="both"/>
        <w:rPr>
          <w:b/>
          <w:u w:val="single"/>
        </w:rPr>
      </w:pPr>
      <w:r w:rsidRPr="00642E98">
        <w:rPr>
          <w:b/>
          <w:u w:val="single"/>
        </w:rPr>
        <w:t>Obvezna korekcija rezultata</w:t>
      </w:r>
    </w:p>
    <w:p w:rsidR="00642E98" w:rsidRDefault="00642E98" w:rsidP="00006FE2">
      <w:pPr>
        <w:spacing w:line="276" w:lineRule="auto"/>
        <w:jc w:val="both"/>
        <w:rPr>
          <w:b/>
          <w:u w:val="single"/>
        </w:rPr>
      </w:pPr>
    </w:p>
    <w:p w:rsidR="00642E98" w:rsidRPr="00642E98" w:rsidRDefault="00E67D63" w:rsidP="00006FE2">
      <w:pPr>
        <w:spacing w:line="276" w:lineRule="auto"/>
        <w:jc w:val="both"/>
      </w:pPr>
      <w:r>
        <w:t>U 2023</w:t>
      </w:r>
      <w:r w:rsidR="00642E98">
        <w:t xml:space="preserve">. godini ostvareni su kapitalni prihodi u iznosu </w:t>
      </w:r>
      <w:r w:rsidR="00AF0F6A" w:rsidRPr="00AF0F6A">
        <w:t>1.790,03</w:t>
      </w:r>
      <w:r w:rsidR="00AF0F6A">
        <w:t xml:space="preserve"> EUR. </w:t>
      </w:r>
      <w:r w:rsidR="00642E98">
        <w:t xml:space="preserve"> Za taj iznos je provedena obvezna korekcija rezultata tako da je smanjen ukupan višak prihoda poslovanja i smanjen ukupan manjak prihoda od nefinancijske imovine.</w:t>
      </w:r>
    </w:p>
    <w:p w:rsidR="00BD232D" w:rsidRDefault="00BD232D" w:rsidP="00006FE2">
      <w:pPr>
        <w:spacing w:line="276" w:lineRule="auto"/>
        <w:jc w:val="both"/>
      </w:pPr>
    </w:p>
    <w:p w:rsidR="00BD232D" w:rsidRDefault="00BD232D" w:rsidP="00006FE2">
      <w:pPr>
        <w:spacing w:line="276" w:lineRule="auto"/>
        <w:jc w:val="both"/>
      </w:pPr>
    </w:p>
    <w:p w:rsidR="00BD232D" w:rsidRDefault="00BD232D" w:rsidP="00BD232D">
      <w:pPr>
        <w:spacing w:line="276" w:lineRule="auto"/>
        <w:jc w:val="both"/>
        <w:rPr>
          <w:b/>
        </w:rPr>
      </w:pPr>
      <w:r w:rsidRPr="000C521F">
        <w:rPr>
          <w:b/>
        </w:rPr>
        <w:t xml:space="preserve">Bilješke uz </w:t>
      </w:r>
      <w:r>
        <w:rPr>
          <w:b/>
        </w:rPr>
        <w:t>obrazac OBVEZE</w:t>
      </w:r>
    </w:p>
    <w:p w:rsidR="00BD232D" w:rsidRDefault="00BD232D" w:rsidP="00BD232D">
      <w:pPr>
        <w:spacing w:line="276" w:lineRule="auto"/>
        <w:jc w:val="both"/>
        <w:rPr>
          <w:b/>
        </w:rPr>
      </w:pPr>
    </w:p>
    <w:p w:rsidR="00BD232D" w:rsidRDefault="00CE7C9E" w:rsidP="00BD232D">
      <w:pPr>
        <w:spacing w:line="276" w:lineRule="auto"/>
        <w:jc w:val="both"/>
      </w:pPr>
      <w:r>
        <w:rPr>
          <w:b/>
        </w:rPr>
        <w:t>ŠIFRA V003</w:t>
      </w:r>
      <w:r w:rsidR="00BD232D">
        <w:t xml:space="preserve"> – povećanje obveze za naknade </w:t>
      </w:r>
      <w:r w:rsidR="00642E98">
        <w:t>na teret HZZO-a</w:t>
      </w:r>
    </w:p>
    <w:p w:rsidR="00BD232D" w:rsidRDefault="00BD232D" w:rsidP="00BD232D">
      <w:pPr>
        <w:spacing w:line="276" w:lineRule="auto"/>
        <w:jc w:val="both"/>
      </w:pPr>
    </w:p>
    <w:p w:rsidR="00BD232D" w:rsidRDefault="00CE7C9E" w:rsidP="00BD232D">
      <w:pPr>
        <w:spacing w:line="276" w:lineRule="auto"/>
        <w:jc w:val="both"/>
      </w:pPr>
      <w:r>
        <w:rPr>
          <w:b/>
        </w:rPr>
        <w:t>ŠIFRA V005</w:t>
      </w:r>
      <w:r w:rsidR="00642E98" w:rsidRPr="00642E98">
        <w:rPr>
          <w:b/>
        </w:rPr>
        <w:t xml:space="preserve"> </w:t>
      </w:r>
      <w:r w:rsidR="00BD232D">
        <w:t xml:space="preserve">– </w:t>
      </w:r>
      <w:r w:rsidR="00642E98">
        <w:t>podmirene</w:t>
      </w:r>
      <w:r w:rsidR="00642E98" w:rsidRPr="00642E98">
        <w:t xml:space="preserve"> obveze za naknade na teret HZZO-a</w:t>
      </w:r>
    </w:p>
    <w:p w:rsidR="00BD232D" w:rsidRDefault="00BD232D" w:rsidP="00BD232D">
      <w:pPr>
        <w:spacing w:line="276" w:lineRule="auto"/>
        <w:jc w:val="both"/>
      </w:pPr>
    </w:p>
    <w:p w:rsidR="00A77CDD" w:rsidRPr="00A77CDD" w:rsidRDefault="00CE7C9E" w:rsidP="00A77CDD">
      <w:pPr>
        <w:spacing w:line="276" w:lineRule="auto"/>
        <w:jc w:val="both"/>
      </w:pPr>
      <w:r w:rsidRPr="00CE7C9E">
        <w:rPr>
          <w:b/>
        </w:rPr>
        <w:t xml:space="preserve">ŠIFRA </w:t>
      </w:r>
      <w:r w:rsidR="00C318F8">
        <w:rPr>
          <w:b/>
        </w:rPr>
        <w:t>V010</w:t>
      </w:r>
      <w:r w:rsidRPr="00CE7C9E">
        <w:rPr>
          <w:b/>
        </w:rPr>
        <w:t xml:space="preserve"> </w:t>
      </w:r>
      <w:r w:rsidR="00A77CDD">
        <w:t xml:space="preserve">- obveze za naknade </w:t>
      </w:r>
      <w:r>
        <w:t>na teret HZZO-a</w:t>
      </w:r>
      <w:r w:rsidR="00A77CDD">
        <w:t xml:space="preserve">  </w:t>
      </w:r>
      <w:r w:rsidR="00C318F8">
        <w:rPr>
          <w:b/>
        </w:rPr>
        <w:t>10.844,18 EUR</w:t>
      </w:r>
    </w:p>
    <w:p w:rsidR="00A77CDD" w:rsidRDefault="00A77CDD" w:rsidP="00BD232D">
      <w:pPr>
        <w:spacing w:line="276" w:lineRule="auto"/>
        <w:jc w:val="both"/>
        <w:rPr>
          <w:b/>
        </w:rPr>
      </w:pPr>
    </w:p>
    <w:p w:rsidR="007A6D54" w:rsidRDefault="007A6D54" w:rsidP="00BD232D">
      <w:pPr>
        <w:spacing w:line="276" w:lineRule="auto"/>
        <w:jc w:val="both"/>
      </w:pPr>
      <w:r>
        <w:rPr>
          <w:b/>
        </w:rPr>
        <w:lastRenderedPageBreak/>
        <w:t xml:space="preserve">ŠIFRA D232A – </w:t>
      </w:r>
      <w:r>
        <w:t xml:space="preserve">dospjele obveze za energente </w:t>
      </w:r>
      <w:r w:rsidRPr="007A6D54">
        <w:rPr>
          <w:b/>
        </w:rPr>
        <w:t>10.653,69</w:t>
      </w:r>
      <w:r>
        <w:t xml:space="preserve"> , dospijeće 30.12.2023. Računi poslani u Županiju na plaćanje, ali nisu plaćeni zaključno sa 31.12.2023.</w:t>
      </w:r>
    </w:p>
    <w:p w:rsidR="00E67D63" w:rsidRPr="007A6D54" w:rsidRDefault="00E67D63" w:rsidP="00BD232D">
      <w:pPr>
        <w:spacing w:line="276" w:lineRule="auto"/>
        <w:jc w:val="both"/>
      </w:pPr>
    </w:p>
    <w:p w:rsidR="00BD232D" w:rsidRDefault="00C318F8" w:rsidP="00BD232D">
      <w:pPr>
        <w:spacing w:line="276" w:lineRule="auto"/>
        <w:jc w:val="both"/>
        <w:rPr>
          <w:b/>
        </w:rPr>
      </w:pPr>
      <w:r>
        <w:rPr>
          <w:b/>
        </w:rPr>
        <w:t>ŠIFRA ND23</w:t>
      </w:r>
      <w:r w:rsidR="00BD232D">
        <w:t xml:space="preserve"> – obveze za zaposlene </w:t>
      </w:r>
      <w:r>
        <w:rPr>
          <w:b/>
        </w:rPr>
        <w:t>163.004,08</w:t>
      </w:r>
      <w:r w:rsidR="00CE7C9E" w:rsidRPr="00CE7C9E">
        <w:rPr>
          <w:b/>
        </w:rPr>
        <w:t xml:space="preserve"> </w:t>
      </w:r>
      <w:r w:rsidR="00BD232D">
        <w:t>za pla</w:t>
      </w:r>
      <w:r w:rsidR="000D6DF5">
        <w:t xml:space="preserve">ću, naknadu za nezapošljavanje invalida, </w:t>
      </w:r>
      <w:r w:rsidR="00BD232D">
        <w:t>koja će</w:t>
      </w:r>
      <w:r w:rsidR="00E67D63">
        <w:t xml:space="preserve"> biti isplaćena u siječnju 2024</w:t>
      </w:r>
      <w:r w:rsidR="00001849">
        <w:t xml:space="preserve">. , </w:t>
      </w:r>
      <w:r w:rsidR="00BD232D">
        <w:t xml:space="preserve">nedospjele materijalne rashode </w:t>
      </w:r>
      <w:r w:rsidR="007A6D54" w:rsidRPr="007A6D54">
        <w:rPr>
          <w:b/>
        </w:rPr>
        <w:t>20.778,53</w:t>
      </w:r>
      <w:r w:rsidR="007A6D54">
        <w:rPr>
          <w:b/>
        </w:rPr>
        <w:t xml:space="preserve"> </w:t>
      </w:r>
      <w:r w:rsidR="00001849">
        <w:t xml:space="preserve">i nedospjele financijske rashode </w:t>
      </w:r>
      <w:r w:rsidR="007A6D54">
        <w:rPr>
          <w:b/>
        </w:rPr>
        <w:t>50,58</w:t>
      </w:r>
      <w:r w:rsidR="00A77CDD">
        <w:t xml:space="preserve"> ukupno </w:t>
      </w:r>
      <w:r w:rsidR="007A6D54" w:rsidRPr="007A6D54">
        <w:rPr>
          <w:b/>
        </w:rPr>
        <w:t>183.833,19</w:t>
      </w:r>
      <w:r w:rsidR="007A6D54">
        <w:rPr>
          <w:b/>
        </w:rPr>
        <w:t>.</w:t>
      </w:r>
    </w:p>
    <w:p w:rsidR="00A77CDD" w:rsidRDefault="00A77CDD" w:rsidP="00BD232D">
      <w:pPr>
        <w:spacing w:line="276" w:lineRule="auto"/>
        <w:jc w:val="both"/>
        <w:rPr>
          <w:b/>
        </w:rPr>
      </w:pPr>
    </w:p>
    <w:p w:rsidR="00A77CDD" w:rsidRDefault="00A77CDD" w:rsidP="00BD232D">
      <w:pPr>
        <w:spacing w:line="276" w:lineRule="auto"/>
        <w:jc w:val="both"/>
      </w:pPr>
      <w:r>
        <w:t xml:space="preserve">Ukupne obveze na kraju izvještajnog razdoblja </w:t>
      </w:r>
      <w:r w:rsidR="007A6D54" w:rsidRPr="007A6D54">
        <w:rPr>
          <w:b/>
        </w:rPr>
        <w:t>205.331,06</w:t>
      </w:r>
      <w:r w:rsidR="00001849">
        <w:t xml:space="preserve">, </w:t>
      </w:r>
      <w:r w:rsidR="007A6D54">
        <w:t xml:space="preserve"> </w:t>
      </w:r>
      <w:r>
        <w:t>nedospjelo</w:t>
      </w:r>
      <w:r w:rsidR="007A6D54">
        <w:t xml:space="preserve"> </w:t>
      </w:r>
      <w:r w:rsidR="007A6D54" w:rsidRPr="007A6D54">
        <w:rPr>
          <w:b/>
        </w:rPr>
        <w:t>194.677,37</w:t>
      </w:r>
      <w:r w:rsidR="007A6D54">
        <w:t xml:space="preserve">, dospjelo </w:t>
      </w:r>
      <w:r w:rsidR="007A6D54" w:rsidRPr="007A6D54">
        <w:rPr>
          <w:b/>
        </w:rPr>
        <w:t>10.653,69</w:t>
      </w:r>
    </w:p>
    <w:p w:rsidR="00A77CDD" w:rsidRDefault="00A77CDD" w:rsidP="00BD232D">
      <w:pPr>
        <w:spacing w:line="276" w:lineRule="auto"/>
        <w:jc w:val="both"/>
      </w:pPr>
    </w:p>
    <w:p w:rsidR="00A77CDD" w:rsidRDefault="00A77CDD" w:rsidP="00BD232D">
      <w:pPr>
        <w:spacing w:line="276" w:lineRule="auto"/>
        <w:jc w:val="both"/>
      </w:pPr>
    </w:p>
    <w:p w:rsidR="00A77CDD" w:rsidRDefault="00A77CDD" w:rsidP="00BD232D">
      <w:pPr>
        <w:spacing w:line="276" w:lineRule="auto"/>
        <w:jc w:val="both"/>
      </w:pPr>
    </w:p>
    <w:p w:rsidR="00A77CDD" w:rsidRDefault="00A77CDD" w:rsidP="00A77CDD">
      <w:pPr>
        <w:spacing w:line="276" w:lineRule="auto"/>
        <w:jc w:val="both"/>
        <w:rPr>
          <w:b/>
        </w:rPr>
      </w:pPr>
      <w:r w:rsidRPr="000C521F">
        <w:rPr>
          <w:b/>
        </w:rPr>
        <w:t xml:space="preserve">Bilješke uz </w:t>
      </w:r>
      <w:r>
        <w:rPr>
          <w:b/>
        </w:rPr>
        <w:t>obrazac RAS – funkcijski</w:t>
      </w:r>
    </w:p>
    <w:p w:rsidR="00A77CDD" w:rsidRDefault="00A77CDD" w:rsidP="00A77CDD">
      <w:pPr>
        <w:spacing w:line="276" w:lineRule="auto"/>
        <w:jc w:val="both"/>
        <w:rPr>
          <w:b/>
        </w:rPr>
      </w:pPr>
    </w:p>
    <w:p w:rsidR="00A77CDD" w:rsidRDefault="00A77CDD" w:rsidP="00A77CDD">
      <w:pPr>
        <w:spacing w:line="276" w:lineRule="auto"/>
        <w:jc w:val="both"/>
        <w:rPr>
          <w:b/>
        </w:rPr>
      </w:pPr>
      <w:r>
        <w:t xml:space="preserve">Iskazani su ukupni rashodi na poziciji </w:t>
      </w:r>
      <w:r w:rsidR="00001849">
        <w:rPr>
          <w:b/>
        </w:rPr>
        <w:t>ŠIFRA 0922</w:t>
      </w:r>
      <w:r>
        <w:rPr>
          <w:b/>
        </w:rPr>
        <w:t>.</w:t>
      </w:r>
    </w:p>
    <w:p w:rsidR="00001849" w:rsidRDefault="00001849" w:rsidP="00A77CDD">
      <w:pPr>
        <w:spacing w:line="276" w:lineRule="auto"/>
        <w:jc w:val="both"/>
        <w:rPr>
          <w:b/>
        </w:rPr>
      </w:pPr>
    </w:p>
    <w:p w:rsidR="00001849" w:rsidRDefault="00001849" w:rsidP="00A77CDD">
      <w:pPr>
        <w:spacing w:line="276" w:lineRule="auto"/>
        <w:jc w:val="both"/>
        <w:rPr>
          <w:b/>
        </w:rPr>
      </w:pPr>
    </w:p>
    <w:p w:rsidR="00001849" w:rsidRDefault="00001849" w:rsidP="00001849">
      <w:pPr>
        <w:spacing w:line="276" w:lineRule="auto"/>
        <w:jc w:val="both"/>
        <w:rPr>
          <w:b/>
        </w:rPr>
      </w:pPr>
      <w:r w:rsidRPr="000C521F">
        <w:rPr>
          <w:b/>
        </w:rPr>
        <w:t xml:space="preserve">Bilješke uz </w:t>
      </w:r>
      <w:r>
        <w:rPr>
          <w:b/>
        </w:rPr>
        <w:t>obrazac P-VRIO</w:t>
      </w:r>
    </w:p>
    <w:p w:rsidR="00001849" w:rsidRDefault="00001849" w:rsidP="00001849">
      <w:pPr>
        <w:spacing w:line="276" w:lineRule="auto"/>
        <w:jc w:val="both"/>
        <w:rPr>
          <w:b/>
        </w:rPr>
      </w:pPr>
    </w:p>
    <w:p w:rsidR="00001849" w:rsidRPr="00001849" w:rsidRDefault="008A7259" w:rsidP="00001849">
      <w:pPr>
        <w:spacing w:line="276" w:lineRule="auto"/>
        <w:jc w:val="both"/>
      </w:pPr>
      <w:r>
        <w:t>U 2023</w:t>
      </w:r>
      <w:r w:rsidR="00001849">
        <w:t xml:space="preserve">. godini </w:t>
      </w:r>
      <w:r>
        <w:t xml:space="preserve">temeljem odluke MZO-a izvršeno je isknjižavanje imovine koja se vodila u </w:t>
      </w:r>
      <w:proofErr w:type="spellStart"/>
      <w:r>
        <w:t>izvanbilančnoj</w:t>
      </w:r>
      <w:proofErr w:type="spellEnd"/>
      <w:r>
        <w:t xml:space="preserve"> evidenciji. Nabavna vrijednost imovine iznosila je </w:t>
      </w:r>
      <w:r w:rsidRPr="00BC647E">
        <w:rPr>
          <w:b/>
        </w:rPr>
        <w:t>2.682,13 EUR</w:t>
      </w:r>
      <w:r>
        <w:t xml:space="preserve">, ispravak vrijednosti </w:t>
      </w:r>
      <w:r w:rsidR="00BC647E" w:rsidRPr="00BC647E">
        <w:rPr>
          <w:b/>
        </w:rPr>
        <w:t>2.197,64</w:t>
      </w:r>
      <w:r w:rsidR="00BC647E">
        <w:t xml:space="preserve"> </w:t>
      </w:r>
      <w:r w:rsidR="00BC647E" w:rsidRPr="00BC647E">
        <w:rPr>
          <w:b/>
        </w:rPr>
        <w:t>EUR</w:t>
      </w:r>
      <w:r w:rsidR="00BC647E">
        <w:t xml:space="preserve">. Sadašnja vrijednost iznosi </w:t>
      </w:r>
      <w:r w:rsidR="00BC647E" w:rsidRPr="00BC647E">
        <w:rPr>
          <w:b/>
        </w:rPr>
        <w:t>484,49</w:t>
      </w:r>
      <w:r w:rsidR="00BC647E">
        <w:t xml:space="preserve"> </w:t>
      </w:r>
      <w:r w:rsidR="00BC647E" w:rsidRPr="00BC647E">
        <w:rPr>
          <w:b/>
        </w:rPr>
        <w:t>EUR</w:t>
      </w:r>
      <w:r w:rsidR="00001849">
        <w:t xml:space="preserve"> </w:t>
      </w:r>
      <w:r w:rsidR="00E67D63">
        <w:t xml:space="preserve">i za taj je iznos </w:t>
      </w:r>
      <w:r w:rsidR="00001849">
        <w:t xml:space="preserve">u obrascu iskazano povećanje </w:t>
      </w:r>
      <w:r w:rsidR="00BC647E">
        <w:t xml:space="preserve">na </w:t>
      </w:r>
      <w:r w:rsidR="00BC647E" w:rsidRPr="00E67D63">
        <w:rPr>
          <w:b/>
        </w:rPr>
        <w:t>ŠIFRI P018</w:t>
      </w:r>
      <w:r w:rsidR="00001849" w:rsidRPr="00E67D63">
        <w:rPr>
          <w:b/>
        </w:rPr>
        <w:t>.</w:t>
      </w:r>
    </w:p>
    <w:p w:rsidR="00001849" w:rsidRPr="00001849" w:rsidRDefault="00001849" w:rsidP="00001849">
      <w:pPr>
        <w:spacing w:line="276" w:lineRule="auto"/>
        <w:jc w:val="both"/>
      </w:pPr>
    </w:p>
    <w:p w:rsidR="00001849" w:rsidRDefault="00001849" w:rsidP="00A77CDD">
      <w:pPr>
        <w:spacing w:line="276" w:lineRule="auto"/>
        <w:jc w:val="both"/>
        <w:rPr>
          <w:b/>
        </w:rPr>
      </w:pPr>
    </w:p>
    <w:p w:rsidR="00A77CDD" w:rsidRDefault="00A77CDD" w:rsidP="00A77CDD">
      <w:pPr>
        <w:spacing w:line="276" w:lineRule="auto"/>
        <w:jc w:val="both"/>
        <w:rPr>
          <w:b/>
        </w:rPr>
      </w:pPr>
    </w:p>
    <w:p w:rsidR="00A77CDD" w:rsidRDefault="00A77CDD" w:rsidP="00A77CDD">
      <w:pPr>
        <w:spacing w:line="276" w:lineRule="auto"/>
        <w:jc w:val="both"/>
        <w:rPr>
          <w:b/>
        </w:rPr>
      </w:pPr>
    </w:p>
    <w:p w:rsidR="00A77CDD" w:rsidRDefault="00A77CDD" w:rsidP="00A77CDD">
      <w:pPr>
        <w:spacing w:line="276" w:lineRule="auto"/>
        <w:jc w:val="both"/>
        <w:rPr>
          <w:b/>
        </w:rPr>
      </w:pPr>
    </w:p>
    <w:p w:rsidR="00A77CDD" w:rsidRDefault="00A77CDD" w:rsidP="00A77CDD">
      <w:pPr>
        <w:spacing w:line="276" w:lineRule="auto"/>
        <w:jc w:val="both"/>
      </w:pPr>
      <w:r>
        <w:t xml:space="preserve">U Županji, </w:t>
      </w:r>
      <w:r w:rsidR="00E56958">
        <w:t>30</w:t>
      </w:r>
      <w:r w:rsidR="00BC647E">
        <w:t>.01.2024</w:t>
      </w:r>
      <w:r>
        <w:t>.</w:t>
      </w:r>
    </w:p>
    <w:p w:rsidR="00A77CDD" w:rsidRDefault="00A77CDD" w:rsidP="00A77CDD">
      <w:pPr>
        <w:spacing w:line="276" w:lineRule="auto"/>
        <w:jc w:val="both"/>
      </w:pPr>
    </w:p>
    <w:p w:rsidR="00A77CDD" w:rsidRDefault="00A77CDD" w:rsidP="00A77CDD">
      <w:pPr>
        <w:spacing w:line="276" w:lineRule="auto"/>
        <w:jc w:val="right"/>
      </w:pPr>
      <w:r>
        <w:t>Voditelj računovodstva:</w:t>
      </w:r>
    </w:p>
    <w:p w:rsidR="00A77CDD" w:rsidRPr="00A77CDD" w:rsidRDefault="00A77CDD" w:rsidP="00A77CDD">
      <w:pPr>
        <w:spacing w:line="276" w:lineRule="auto"/>
        <w:ind w:left="6372" w:firstLine="708"/>
        <w:jc w:val="center"/>
      </w:pPr>
      <w:r>
        <w:t>Ivan Šimić</w:t>
      </w:r>
    </w:p>
    <w:p w:rsidR="008F4D6C" w:rsidRPr="008F4D6C" w:rsidRDefault="008F4D6C" w:rsidP="005D7411">
      <w:pPr>
        <w:spacing w:line="276" w:lineRule="auto"/>
        <w:jc w:val="both"/>
      </w:pPr>
    </w:p>
    <w:sectPr w:rsidR="008F4D6C" w:rsidRPr="008F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F3"/>
    <w:rsid w:val="00001849"/>
    <w:rsid w:val="00006FE2"/>
    <w:rsid w:val="0006614D"/>
    <w:rsid w:val="00075489"/>
    <w:rsid w:val="000C521F"/>
    <w:rsid w:val="000D6DF5"/>
    <w:rsid w:val="001023A4"/>
    <w:rsid w:val="00260DF3"/>
    <w:rsid w:val="002D564B"/>
    <w:rsid w:val="003533A9"/>
    <w:rsid w:val="0048332D"/>
    <w:rsid w:val="004A3C78"/>
    <w:rsid w:val="004B4992"/>
    <w:rsid w:val="004D406B"/>
    <w:rsid w:val="004D61FD"/>
    <w:rsid w:val="0058068B"/>
    <w:rsid w:val="005D7411"/>
    <w:rsid w:val="00642E98"/>
    <w:rsid w:val="006E2256"/>
    <w:rsid w:val="00731531"/>
    <w:rsid w:val="007A6D54"/>
    <w:rsid w:val="008A7259"/>
    <w:rsid w:val="008D494E"/>
    <w:rsid w:val="008F4D6C"/>
    <w:rsid w:val="00990075"/>
    <w:rsid w:val="009E057A"/>
    <w:rsid w:val="00A77CDD"/>
    <w:rsid w:val="00AF0F6A"/>
    <w:rsid w:val="00B102A7"/>
    <w:rsid w:val="00BC647E"/>
    <w:rsid w:val="00BD232D"/>
    <w:rsid w:val="00C318F8"/>
    <w:rsid w:val="00CE1EE5"/>
    <w:rsid w:val="00CE7C9E"/>
    <w:rsid w:val="00D74F80"/>
    <w:rsid w:val="00DA1854"/>
    <w:rsid w:val="00DC2A68"/>
    <w:rsid w:val="00DC459D"/>
    <w:rsid w:val="00DF3EAF"/>
    <w:rsid w:val="00E10586"/>
    <w:rsid w:val="00E56958"/>
    <w:rsid w:val="00E67D63"/>
    <w:rsid w:val="00E803FA"/>
    <w:rsid w:val="00EB4FAC"/>
    <w:rsid w:val="00F0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E4FE-324E-4E18-9134-554A30F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7C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Šimić</dc:creator>
  <cp:keywords/>
  <dc:description/>
  <cp:lastModifiedBy>Korisnik</cp:lastModifiedBy>
  <cp:revision>6</cp:revision>
  <cp:lastPrinted>2024-02-01T10:50:00Z</cp:lastPrinted>
  <dcterms:created xsi:type="dcterms:W3CDTF">2024-01-29T12:05:00Z</dcterms:created>
  <dcterms:modified xsi:type="dcterms:W3CDTF">2024-02-01T12:48:00Z</dcterms:modified>
</cp:coreProperties>
</file>