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CFAC" w14:textId="58C1208C" w:rsidR="009C5C64" w:rsidRPr="002F2CB6" w:rsidRDefault="009C5C64" w:rsidP="00847F5D">
      <w:pPr>
        <w:spacing w:after="0" w:line="276" w:lineRule="auto"/>
        <w:ind w:right="4252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Hlk169081763"/>
      <w:r w:rsidRPr="002F2CB6">
        <w:rPr>
          <w:rFonts w:ascii="Garamond" w:hAnsi="Garamond" w:cs="Times New Roman"/>
          <w:b/>
          <w:sz w:val="24"/>
          <w:szCs w:val="24"/>
        </w:rPr>
        <w:t>OBRTNIČKO-INDUSTRIJSKA ŠKOLA</w:t>
      </w:r>
    </w:p>
    <w:p w14:paraId="6091D891" w14:textId="23B81FD6" w:rsidR="009C5C64" w:rsidRPr="002F2CB6" w:rsidRDefault="009C5C64" w:rsidP="00847F5D">
      <w:pPr>
        <w:spacing w:after="0" w:line="276" w:lineRule="auto"/>
        <w:ind w:right="4252"/>
        <w:jc w:val="center"/>
        <w:rPr>
          <w:rFonts w:ascii="Garamond" w:hAnsi="Garamond" w:cs="Times New Roman"/>
          <w:b/>
          <w:sz w:val="24"/>
          <w:szCs w:val="24"/>
        </w:rPr>
      </w:pPr>
      <w:r w:rsidRPr="002F2CB6">
        <w:rPr>
          <w:rFonts w:ascii="Garamond" w:hAnsi="Garamond" w:cs="Times New Roman"/>
          <w:b/>
          <w:sz w:val="24"/>
          <w:szCs w:val="24"/>
        </w:rPr>
        <w:t>Ž U P A NJ A</w:t>
      </w:r>
    </w:p>
    <w:p w14:paraId="562E1FC5" w14:textId="77777777" w:rsidR="009C5C64" w:rsidRPr="002F2CB6" w:rsidRDefault="009C5C64" w:rsidP="00847F5D">
      <w:pPr>
        <w:spacing w:after="0" w:line="276" w:lineRule="auto"/>
        <w:ind w:right="4252"/>
        <w:jc w:val="center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>32 270 ŽUPANJA, Veliki kraj 42</w:t>
      </w:r>
    </w:p>
    <w:p w14:paraId="4285B463" w14:textId="77777777" w:rsidR="009C5C64" w:rsidRPr="002F2CB6" w:rsidRDefault="009C5C64" w:rsidP="00847F5D">
      <w:pPr>
        <w:spacing w:after="0" w:line="276" w:lineRule="auto"/>
        <w:ind w:right="4252"/>
        <w:jc w:val="center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>tel/fax: 032/837-442</w:t>
      </w:r>
    </w:p>
    <w:p w14:paraId="1E66226B" w14:textId="77777777" w:rsidR="009C5C64" w:rsidRPr="002F2CB6" w:rsidRDefault="009C5C64" w:rsidP="00847F5D">
      <w:pPr>
        <w:spacing w:after="0" w:line="276" w:lineRule="auto"/>
        <w:ind w:right="4252"/>
        <w:jc w:val="center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 xml:space="preserve">e-mail: </w:t>
      </w:r>
      <w:bookmarkStart w:id="1" w:name="_Hlk177982387"/>
      <w:r w:rsidRPr="002F2CB6">
        <w:rPr>
          <w:rFonts w:ascii="Garamond" w:hAnsi="Garamond" w:cs="Times New Roman"/>
          <w:sz w:val="24"/>
          <w:szCs w:val="24"/>
        </w:rPr>
        <w:t>ured@ss-obrtnicko-industrijska-zu.skole.hr</w:t>
      </w:r>
      <w:bookmarkEnd w:id="1"/>
    </w:p>
    <w:p w14:paraId="0C640C85" w14:textId="77777777" w:rsidR="005D1C6F" w:rsidRPr="002F2CB6" w:rsidRDefault="005D1C6F" w:rsidP="00847F5D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05807616" w14:textId="5B3AF08F" w:rsidR="00847F5D" w:rsidRPr="002F2CB6" w:rsidRDefault="00847F5D" w:rsidP="00847F5D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>KLASA:</w:t>
      </w:r>
      <w:r w:rsidR="00B47F20" w:rsidRPr="002F2CB6">
        <w:rPr>
          <w:rFonts w:ascii="Garamond" w:hAnsi="Garamond" w:cs="Times New Roman"/>
          <w:sz w:val="24"/>
          <w:szCs w:val="24"/>
        </w:rPr>
        <w:t xml:space="preserve"> 400-06/24-01/</w:t>
      </w:r>
      <w:r w:rsidR="0093024E" w:rsidRPr="002F2CB6">
        <w:rPr>
          <w:rFonts w:ascii="Garamond" w:hAnsi="Garamond" w:cs="Times New Roman"/>
          <w:sz w:val="24"/>
          <w:szCs w:val="24"/>
        </w:rPr>
        <w:t xml:space="preserve"> </w:t>
      </w:r>
    </w:p>
    <w:p w14:paraId="5C4B7FFA" w14:textId="407029F8" w:rsidR="00847F5D" w:rsidRPr="002F2CB6" w:rsidRDefault="00847F5D" w:rsidP="00847F5D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 xml:space="preserve">URBROJ: </w:t>
      </w:r>
      <w:r w:rsidR="00B47F20" w:rsidRPr="002F2CB6">
        <w:rPr>
          <w:rFonts w:ascii="Garamond" w:hAnsi="Garamond" w:cs="Times New Roman"/>
          <w:sz w:val="24"/>
          <w:szCs w:val="24"/>
        </w:rPr>
        <w:t>2196-40-24-01-1</w:t>
      </w:r>
    </w:p>
    <w:p w14:paraId="2B8FA62A" w14:textId="21517F82" w:rsidR="009C5C64" w:rsidRPr="002F2CB6" w:rsidRDefault="0031786E" w:rsidP="00847F5D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>Županj</w:t>
      </w:r>
      <w:r w:rsidR="005D1C6F" w:rsidRPr="002F2CB6">
        <w:rPr>
          <w:rFonts w:ascii="Garamond" w:hAnsi="Garamond" w:cs="Times New Roman"/>
          <w:sz w:val="24"/>
          <w:szCs w:val="24"/>
        </w:rPr>
        <w:t>a, ___</w:t>
      </w:r>
      <w:r w:rsidR="003A1B5F">
        <w:rPr>
          <w:rFonts w:ascii="Garamond" w:hAnsi="Garamond" w:cs="Times New Roman"/>
          <w:sz w:val="24"/>
          <w:szCs w:val="24"/>
          <w:u w:val="single"/>
        </w:rPr>
        <w:t>3</w:t>
      </w:r>
      <w:r w:rsidR="001C5C75" w:rsidRPr="001C5C75">
        <w:rPr>
          <w:rFonts w:ascii="Garamond" w:hAnsi="Garamond" w:cs="Times New Roman"/>
          <w:sz w:val="24"/>
          <w:szCs w:val="24"/>
          <w:u w:val="single"/>
        </w:rPr>
        <w:t>. prosinca</w:t>
      </w:r>
      <w:r w:rsidR="005D1C6F" w:rsidRPr="002F2CB6">
        <w:rPr>
          <w:rFonts w:ascii="Garamond" w:hAnsi="Garamond" w:cs="Times New Roman"/>
          <w:sz w:val="24"/>
          <w:szCs w:val="24"/>
        </w:rPr>
        <w:t>__</w:t>
      </w:r>
      <w:r w:rsidR="00580E1B" w:rsidRPr="002F2CB6">
        <w:rPr>
          <w:rFonts w:ascii="Garamond" w:hAnsi="Garamond" w:cs="Times New Roman"/>
          <w:sz w:val="24"/>
          <w:szCs w:val="24"/>
        </w:rPr>
        <w:t xml:space="preserve"> 2024</w:t>
      </w:r>
      <w:r w:rsidR="009C5C64" w:rsidRPr="002F2CB6">
        <w:rPr>
          <w:rFonts w:ascii="Garamond" w:hAnsi="Garamond" w:cs="Times New Roman"/>
          <w:sz w:val="24"/>
          <w:szCs w:val="24"/>
        </w:rPr>
        <w:t>.</w:t>
      </w:r>
      <w:r w:rsidR="006B5823" w:rsidRPr="002F2CB6">
        <w:rPr>
          <w:rFonts w:ascii="Garamond" w:hAnsi="Garamond" w:cs="Times New Roman"/>
          <w:sz w:val="24"/>
          <w:szCs w:val="24"/>
        </w:rPr>
        <w:t xml:space="preserve"> godine</w:t>
      </w:r>
    </w:p>
    <w:bookmarkEnd w:id="0"/>
    <w:tbl>
      <w:tblPr>
        <w:tblStyle w:val="Reetkatablice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7765B8" w:rsidRPr="002F2CB6" w14:paraId="5A383EA6" w14:textId="77777777" w:rsidTr="007765B8">
        <w:tc>
          <w:tcPr>
            <w:tcW w:w="4956" w:type="dxa"/>
          </w:tcPr>
          <w:p w14:paraId="227AC084" w14:textId="38151EC2" w:rsidR="007765B8" w:rsidRPr="002F2CB6" w:rsidRDefault="007765B8" w:rsidP="004259C5">
            <w:pPr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14:paraId="3FC33699" w14:textId="77777777" w:rsidR="004259C5" w:rsidRPr="002F2CB6" w:rsidRDefault="004259C5" w:rsidP="006B5823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25403D97" w14:textId="787DEBE1" w:rsidR="005D1C6F" w:rsidRPr="002F2CB6" w:rsidRDefault="006B5823" w:rsidP="005D1C6F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ab/>
      </w:r>
      <w:r w:rsidR="005D1C6F" w:rsidRPr="002F2CB6">
        <w:rPr>
          <w:rFonts w:ascii="Garamond" w:hAnsi="Garamond" w:cs="Times New Roman"/>
          <w:sz w:val="24"/>
          <w:szCs w:val="24"/>
        </w:rPr>
        <w:t xml:space="preserve">Na temelju  Odluke Školskog odbora Obrtničko – industrijske škole Županja, donesene na sjednici 02. srpnja 2024. godine (KLASA:007-04/24-01/06, URBROJ:2196-40-24-01-2) objavljuje se </w:t>
      </w:r>
    </w:p>
    <w:p w14:paraId="2C8782E1" w14:textId="77777777" w:rsidR="005D1C6F" w:rsidRPr="002F2CB6" w:rsidRDefault="005D1C6F" w:rsidP="005D1C6F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65B4ADFB" w14:textId="77777777" w:rsidR="005D1C6F" w:rsidRPr="002F2CB6" w:rsidRDefault="005D1C6F" w:rsidP="005D1C6F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2F2CB6">
        <w:rPr>
          <w:rFonts w:ascii="Garamond" w:hAnsi="Garamond" w:cs="Times New Roman"/>
          <w:b/>
          <w:bCs/>
          <w:sz w:val="24"/>
          <w:szCs w:val="24"/>
        </w:rPr>
        <w:t>JAVNI POZIV</w:t>
      </w:r>
    </w:p>
    <w:p w14:paraId="30B70C57" w14:textId="77777777" w:rsidR="005D1C6F" w:rsidRPr="002F2CB6" w:rsidRDefault="005D1C6F" w:rsidP="005D1C6F">
      <w:pPr>
        <w:spacing w:after="0"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 xml:space="preserve">za prodaju </w:t>
      </w:r>
      <w:bookmarkStart w:id="2" w:name="_Hlk182991824"/>
      <w:r w:rsidRPr="002F2CB6">
        <w:rPr>
          <w:rFonts w:ascii="Garamond" w:hAnsi="Garamond" w:cs="Times New Roman"/>
          <w:sz w:val="24"/>
          <w:szCs w:val="24"/>
        </w:rPr>
        <w:t xml:space="preserve">šivaćih strojeva i preostalog inventara iz krojačkog praktikuma </w:t>
      </w:r>
      <w:bookmarkEnd w:id="2"/>
    </w:p>
    <w:p w14:paraId="65E95594" w14:textId="2AFC6B8F" w:rsidR="006B5823" w:rsidRPr="002F2CB6" w:rsidRDefault="005D1C6F" w:rsidP="005D1C6F">
      <w:pPr>
        <w:spacing w:after="0"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2F2CB6">
        <w:rPr>
          <w:rFonts w:ascii="Garamond" w:hAnsi="Garamond" w:cs="Times New Roman"/>
          <w:sz w:val="24"/>
          <w:szCs w:val="24"/>
        </w:rPr>
        <w:t>u vlasništvu Obrtničko – industrijske škole Županja</w:t>
      </w:r>
    </w:p>
    <w:p w14:paraId="5BC54B60" w14:textId="77777777" w:rsidR="00AC4966" w:rsidRPr="002F2CB6" w:rsidRDefault="00AC4966" w:rsidP="005D1C6F">
      <w:pPr>
        <w:spacing w:after="0" w:line="276" w:lineRule="auto"/>
        <w:jc w:val="center"/>
        <w:rPr>
          <w:rFonts w:ascii="Garamond" w:hAnsi="Garamond" w:cs="Times New Roman"/>
          <w:sz w:val="24"/>
          <w:szCs w:val="24"/>
        </w:rPr>
      </w:pPr>
    </w:p>
    <w:p w14:paraId="272C1CED" w14:textId="5DF5E8B6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 xml:space="preserve">1. Predmet prodaje – </w:t>
      </w:r>
      <w:r w:rsidR="00FD2928" w:rsidRPr="002F2CB6">
        <w:rPr>
          <w:rFonts w:ascii="Garamond" w:hAnsi="Garamond" w:cs="Arial"/>
          <w:b/>
          <w:bCs/>
          <w:sz w:val="24"/>
          <w:szCs w:val="24"/>
        </w:rPr>
        <w:t>šivaćih strojeva i preostalog inventara iz krojačkog praktikuma</w:t>
      </w:r>
    </w:p>
    <w:p w14:paraId="625E660B" w14:textId="77777777" w:rsidR="005D1C6F" w:rsidRPr="002F2CB6" w:rsidRDefault="005D1C6F" w:rsidP="005D1C6F">
      <w:pPr>
        <w:numPr>
          <w:ilvl w:val="0"/>
          <w:numId w:val="46"/>
        </w:numPr>
        <w:spacing w:after="0" w:line="240" w:lineRule="auto"/>
        <w:contextualSpacing/>
        <w:rPr>
          <w:rFonts w:ascii="Garamond" w:hAnsi="Garamond" w:cs="Arial"/>
          <w:b/>
        </w:rPr>
      </w:pPr>
      <w:r w:rsidRPr="002F2CB6">
        <w:rPr>
          <w:rFonts w:ascii="Garamond" w:hAnsi="Garamond" w:cs="Arial"/>
          <w:b/>
        </w:rPr>
        <w:t>Podaci o strojevima:</w:t>
      </w:r>
    </w:p>
    <w:p w14:paraId="5A7DABCE" w14:textId="77777777" w:rsidR="005D1C6F" w:rsidRPr="002F2CB6" w:rsidRDefault="005D1C6F" w:rsidP="005D1C6F">
      <w:pPr>
        <w:ind w:left="720"/>
        <w:contextualSpacing/>
        <w:rPr>
          <w:rFonts w:ascii="Garamond" w:hAnsi="Garamond" w:cs="Arial"/>
          <w:b/>
        </w:rPr>
      </w:pPr>
    </w:p>
    <w:p w14:paraId="2234E8B0" w14:textId="30B06FB1" w:rsidR="005D1C6F" w:rsidRPr="002F2CB6" w:rsidRDefault="005D1C6F" w:rsidP="00FD2928">
      <w:pPr>
        <w:spacing w:line="240" w:lineRule="atLeast"/>
        <w:contextualSpacing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Ukupn</w:t>
      </w:r>
      <w:r w:rsidR="002F2CB6" w:rsidRPr="002F2CB6">
        <w:rPr>
          <w:rFonts w:ascii="Garamond" w:hAnsi="Garamond" w:cs="Arial"/>
        </w:rPr>
        <w:t xml:space="preserve">a početna cijena </w:t>
      </w:r>
      <w:r w:rsidR="00FD2928" w:rsidRPr="002F2CB6">
        <w:rPr>
          <w:rFonts w:ascii="Garamond" w:hAnsi="Garamond" w:cs="Arial"/>
        </w:rPr>
        <w:t>šivaćih strojeva i preostalog inventara iz krojačkog praktikuma</w:t>
      </w:r>
      <w:r w:rsidRPr="002F2CB6">
        <w:rPr>
          <w:rFonts w:ascii="Garamond" w:hAnsi="Garamond" w:cs="Arial"/>
        </w:rPr>
        <w:t xml:space="preserve">: </w:t>
      </w:r>
      <w:r w:rsidR="004C4E71">
        <w:rPr>
          <w:rFonts w:ascii="Garamond" w:hAnsi="Garamond" w:cs="Arial"/>
        </w:rPr>
        <w:t>5.000</w:t>
      </w:r>
      <w:r w:rsidRPr="002F2CB6">
        <w:rPr>
          <w:rFonts w:ascii="Garamond" w:hAnsi="Garamond" w:cs="Arial"/>
        </w:rPr>
        <w:t>,00 EUR (bez PDV-a).</w:t>
      </w:r>
    </w:p>
    <w:p w14:paraId="62CF5C29" w14:textId="77777777" w:rsidR="005D1C6F" w:rsidRPr="002F2CB6" w:rsidRDefault="005D1C6F" w:rsidP="005D1C6F">
      <w:pPr>
        <w:spacing w:line="240" w:lineRule="atLeast"/>
        <w:contextualSpacing/>
        <w:rPr>
          <w:rFonts w:ascii="Garamond" w:hAnsi="Garamond" w:cs="Arial"/>
        </w:rPr>
      </w:pPr>
    </w:p>
    <w:p w14:paraId="654666F6" w14:textId="77777777" w:rsidR="00AC4966" w:rsidRPr="002F2CB6" w:rsidRDefault="005D1C6F" w:rsidP="005D1C6F">
      <w:pPr>
        <w:spacing w:line="240" w:lineRule="atLeast"/>
        <w:contextualSpacing/>
        <w:rPr>
          <w:rFonts w:ascii="Garamond" w:hAnsi="Garamond" w:cs="Arial"/>
          <w:color w:val="000000"/>
        </w:rPr>
      </w:pPr>
      <w:r w:rsidRPr="002F2CB6">
        <w:rPr>
          <w:rFonts w:ascii="Garamond" w:hAnsi="Garamond" w:cs="Arial"/>
          <w:color w:val="000000"/>
        </w:rPr>
        <w:t xml:space="preserve">Početna cijena za svaki stroj </w:t>
      </w:r>
      <w:r w:rsidR="00AC4966" w:rsidRPr="002F2CB6">
        <w:rPr>
          <w:rFonts w:ascii="Garamond" w:hAnsi="Garamond" w:cs="Arial"/>
          <w:color w:val="000000"/>
        </w:rPr>
        <w:t>kako slijedi:</w:t>
      </w:r>
    </w:p>
    <w:p w14:paraId="5E0D260B" w14:textId="6A1D028E" w:rsidR="00AC4966" w:rsidRPr="002F2CB6" w:rsidRDefault="00AC4966" w:rsidP="00AC4966">
      <w:pPr>
        <w:pStyle w:val="Odlomakpopisa"/>
        <w:numPr>
          <w:ilvl w:val="0"/>
          <w:numId w:val="48"/>
        </w:numPr>
        <w:spacing w:line="240" w:lineRule="atLeast"/>
        <w:ind w:left="993" w:hanging="284"/>
        <w:rPr>
          <w:rFonts w:ascii="Garamond" w:hAnsi="Garamond" w:cs="Arial"/>
          <w:color w:val="000000"/>
        </w:rPr>
      </w:pPr>
      <w:r w:rsidRPr="002F2CB6">
        <w:rPr>
          <w:rFonts w:ascii="Garamond" w:hAnsi="Garamond" w:cs="Arial"/>
          <w:color w:val="000000"/>
        </w:rPr>
        <w:t>SIRUBA L 720 M1 šivaći stroj – šteperica, trofazni motor, 10 komada</w:t>
      </w:r>
      <w:r w:rsidR="002D7064">
        <w:rPr>
          <w:rFonts w:ascii="Garamond" w:hAnsi="Garamond" w:cs="Arial"/>
          <w:color w:val="000000"/>
        </w:rPr>
        <w:t>------- 250 EUR/kom</w:t>
      </w:r>
    </w:p>
    <w:p w14:paraId="3979533B" w14:textId="57462736" w:rsidR="00AC4966" w:rsidRPr="002F2CB6" w:rsidRDefault="00AC4966" w:rsidP="00AC4966">
      <w:pPr>
        <w:pStyle w:val="Odlomakpopisa"/>
        <w:numPr>
          <w:ilvl w:val="0"/>
          <w:numId w:val="48"/>
        </w:numPr>
        <w:spacing w:line="240" w:lineRule="atLeast"/>
        <w:ind w:left="993" w:hanging="284"/>
        <w:rPr>
          <w:rFonts w:ascii="Garamond" w:hAnsi="Garamond" w:cs="Arial"/>
          <w:color w:val="000000"/>
        </w:rPr>
      </w:pPr>
      <w:r w:rsidRPr="002F2CB6">
        <w:rPr>
          <w:rFonts w:ascii="Garamond" w:hAnsi="Garamond" w:cs="Arial"/>
          <w:color w:val="000000"/>
        </w:rPr>
        <w:t>JUKI DDL 8700 šivaći stroj – šteperica, trofazni motor, 2 komada</w:t>
      </w:r>
      <w:r w:rsidR="002D7064">
        <w:rPr>
          <w:rFonts w:ascii="Garamond" w:hAnsi="Garamond" w:cs="Arial"/>
          <w:color w:val="000000"/>
        </w:rPr>
        <w:t>----------- 350 EUR/kom</w:t>
      </w:r>
    </w:p>
    <w:p w14:paraId="7E7AD319" w14:textId="42123BF6" w:rsidR="00AC4966" w:rsidRPr="002F2CB6" w:rsidRDefault="00AC4966" w:rsidP="00AC4966">
      <w:pPr>
        <w:pStyle w:val="Odlomakpopisa"/>
        <w:numPr>
          <w:ilvl w:val="0"/>
          <w:numId w:val="48"/>
        </w:numPr>
        <w:spacing w:line="240" w:lineRule="atLeast"/>
        <w:ind w:left="993" w:hanging="284"/>
        <w:rPr>
          <w:rFonts w:ascii="Garamond" w:hAnsi="Garamond" w:cs="Arial"/>
          <w:color w:val="000000"/>
        </w:rPr>
      </w:pPr>
      <w:r w:rsidRPr="002F2CB6">
        <w:rPr>
          <w:rFonts w:ascii="Garamond" w:hAnsi="Garamond" w:cs="Arial"/>
          <w:color w:val="000000"/>
        </w:rPr>
        <w:t>ZOJE ZJ – W562-1-356 BD – endlerica, 1 komad</w:t>
      </w:r>
      <w:r w:rsidR="002D7064">
        <w:rPr>
          <w:rFonts w:ascii="Garamond" w:hAnsi="Garamond" w:cs="Arial"/>
          <w:color w:val="000000"/>
        </w:rPr>
        <w:t xml:space="preserve"> -------------------------------500 EUR</w:t>
      </w:r>
    </w:p>
    <w:p w14:paraId="49017006" w14:textId="48E72B75" w:rsidR="00AC4966" w:rsidRPr="002F2CB6" w:rsidRDefault="00AC4966" w:rsidP="00AC4966">
      <w:pPr>
        <w:pStyle w:val="Odlomakpopisa"/>
        <w:numPr>
          <w:ilvl w:val="0"/>
          <w:numId w:val="48"/>
        </w:numPr>
        <w:spacing w:line="240" w:lineRule="atLeast"/>
        <w:ind w:left="993" w:hanging="284"/>
        <w:rPr>
          <w:rFonts w:ascii="Garamond" w:hAnsi="Garamond" w:cs="Arial"/>
          <w:color w:val="000000"/>
        </w:rPr>
      </w:pPr>
      <w:r w:rsidRPr="002F2CB6">
        <w:rPr>
          <w:rFonts w:ascii="Garamond" w:hAnsi="Garamond" w:cs="Arial"/>
          <w:color w:val="000000"/>
        </w:rPr>
        <w:t>SIRUBA 747K endlerica, 1 komad</w:t>
      </w:r>
      <w:r w:rsidR="002D7064">
        <w:rPr>
          <w:rFonts w:ascii="Garamond" w:hAnsi="Garamond" w:cs="Arial"/>
          <w:color w:val="000000"/>
        </w:rPr>
        <w:t xml:space="preserve"> --------------------------------------------------300 EUR</w:t>
      </w:r>
    </w:p>
    <w:p w14:paraId="57337F74" w14:textId="5D023384" w:rsidR="00AC4966" w:rsidRPr="002F2CB6" w:rsidRDefault="00AC4966" w:rsidP="00AC4966">
      <w:pPr>
        <w:pStyle w:val="Odlomakpopisa"/>
        <w:numPr>
          <w:ilvl w:val="0"/>
          <w:numId w:val="48"/>
        </w:numPr>
        <w:spacing w:line="240" w:lineRule="atLeast"/>
        <w:ind w:left="993" w:hanging="284"/>
        <w:rPr>
          <w:rFonts w:ascii="Garamond" w:hAnsi="Garamond" w:cs="Arial"/>
          <w:color w:val="000000"/>
        </w:rPr>
      </w:pPr>
      <w:r w:rsidRPr="002F2CB6">
        <w:rPr>
          <w:rFonts w:ascii="Garamond" w:hAnsi="Garamond" w:cs="Arial"/>
          <w:color w:val="000000"/>
        </w:rPr>
        <w:t>NECCHI endlerica (stara)</w:t>
      </w:r>
      <w:r w:rsidR="002D7064">
        <w:rPr>
          <w:rFonts w:ascii="Garamond" w:hAnsi="Garamond" w:cs="Arial"/>
          <w:color w:val="000000"/>
        </w:rPr>
        <w:t xml:space="preserve"> ------------------------------------------------------------ 200</w:t>
      </w:r>
      <w:r w:rsidR="004C4E71">
        <w:rPr>
          <w:rFonts w:ascii="Garamond" w:hAnsi="Garamond" w:cs="Arial"/>
          <w:color w:val="000000"/>
        </w:rPr>
        <w:t xml:space="preserve"> </w:t>
      </w:r>
      <w:r w:rsidR="002D7064">
        <w:rPr>
          <w:rFonts w:ascii="Garamond" w:hAnsi="Garamond" w:cs="Arial"/>
          <w:color w:val="000000"/>
        </w:rPr>
        <w:t>EUR</w:t>
      </w:r>
    </w:p>
    <w:p w14:paraId="6DAD66D8" w14:textId="26394CAC" w:rsidR="00AC4966" w:rsidRPr="002F2CB6" w:rsidRDefault="00AC4966" w:rsidP="00AC4966">
      <w:pPr>
        <w:pStyle w:val="Odlomakpopisa"/>
        <w:numPr>
          <w:ilvl w:val="0"/>
          <w:numId w:val="48"/>
        </w:numPr>
        <w:spacing w:line="240" w:lineRule="atLeast"/>
        <w:ind w:left="993" w:hanging="284"/>
        <w:rPr>
          <w:rFonts w:ascii="Garamond" w:hAnsi="Garamond" w:cs="Arial"/>
          <w:color w:val="000000"/>
        </w:rPr>
      </w:pPr>
      <w:r w:rsidRPr="002F2CB6">
        <w:rPr>
          <w:rFonts w:ascii="Garamond" w:hAnsi="Garamond" w:cs="Arial"/>
          <w:color w:val="000000"/>
        </w:rPr>
        <w:t>PFAF rupičarka</w:t>
      </w:r>
      <w:r w:rsidR="002D7064">
        <w:rPr>
          <w:rFonts w:ascii="Garamond" w:hAnsi="Garamond" w:cs="Arial"/>
          <w:color w:val="000000"/>
        </w:rPr>
        <w:t xml:space="preserve"> ------------------------------------------------------------------------- 250 EUR</w:t>
      </w:r>
    </w:p>
    <w:p w14:paraId="766C2235" w14:textId="4D2C43AA" w:rsidR="00AC4966" w:rsidRDefault="00AC4966" w:rsidP="004C4E71">
      <w:pPr>
        <w:pStyle w:val="Odlomakpopisa"/>
        <w:numPr>
          <w:ilvl w:val="0"/>
          <w:numId w:val="48"/>
        </w:numPr>
        <w:spacing w:after="0" w:line="240" w:lineRule="atLeast"/>
        <w:ind w:left="993" w:hanging="284"/>
        <w:rPr>
          <w:rFonts w:ascii="Garamond" w:hAnsi="Garamond" w:cs="Arial"/>
          <w:color w:val="000000"/>
        </w:rPr>
      </w:pPr>
      <w:r w:rsidRPr="002F2CB6">
        <w:rPr>
          <w:rFonts w:ascii="Garamond" w:hAnsi="Garamond" w:cs="Arial"/>
          <w:color w:val="000000"/>
        </w:rPr>
        <w:t>BATTISELLA VULCANO stol za glačanje s kotlom i glačalom</w:t>
      </w:r>
      <w:r w:rsidR="002D7064">
        <w:rPr>
          <w:rFonts w:ascii="Garamond" w:hAnsi="Garamond" w:cs="Arial"/>
          <w:color w:val="000000"/>
        </w:rPr>
        <w:t xml:space="preserve"> ------------- 550 </w:t>
      </w:r>
      <w:r w:rsidR="004C4E71">
        <w:rPr>
          <w:rFonts w:ascii="Garamond" w:hAnsi="Garamond" w:cs="Arial"/>
          <w:color w:val="000000"/>
        </w:rPr>
        <w:t>EUR</w:t>
      </w:r>
    </w:p>
    <w:p w14:paraId="6BE9D21F" w14:textId="79C8125E" w:rsidR="004C4E71" w:rsidRPr="004C4E71" w:rsidRDefault="004C4E71" w:rsidP="004C4E71">
      <w:pPr>
        <w:spacing w:after="0" w:line="240" w:lineRule="atLeast"/>
        <w:ind w:left="709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*izražene cijene su </w:t>
      </w:r>
      <w:r w:rsidRPr="004C4E71">
        <w:rPr>
          <w:rFonts w:ascii="Garamond" w:hAnsi="Garamond" w:cs="Arial"/>
          <w:color w:val="000000"/>
        </w:rPr>
        <w:t>bez PDV-a</w:t>
      </w:r>
    </w:p>
    <w:p w14:paraId="34FDF6B3" w14:textId="77777777" w:rsidR="005D1C6F" w:rsidRPr="002F2CB6" w:rsidRDefault="005D1C6F" w:rsidP="005D1C6F">
      <w:pPr>
        <w:contextualSpacing/>
        <w:rPr>
          <w:rFonts w:ascii="Garamond" w:hAnsi="Garamond" w:cs="Arial"/>
          <w:sz w:val="21"/>
          <w:szCs w:val="21"/>
        </w:rPr>
      </w:pPr>
    </w:p>
    <w:p w14:paraId="0DEDFFEE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2. Procijenjena vrijednost</w:t>
      </w:r>
    </w:p>
    <w:p w14:paraId="7E800B33" w14:textId="4541EB1A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Ukupna procijenjena vrijednost</w:t>
      </w:r>
      <w:r w:rsidRPr="002F2CB6">
        <w:rPr>
          <w:rFonts w:ascii="Garamond" w:hAnsi="Garamond" w:cs="Arial"/>
          <w:color w:val="FF0000"/>
        </w:rPr>
        <w:t xml:space="preserve"> </w:t>
      </w:r>
      <w:r w:rsidRPr="002F2CB6">
        <w:rPr>
          <w:rFonts w:ascii="Garamond" w:hAnsi="Garamond" w:cs="Arial"/>
        </w:rPr>
        <w:t xml:space="preserve">strojeva iz točke 1. ovog Poziva je </w:t>
      </w:r>
      <w:r w:rsidR="004C4E71">
        <w:rPr>
          <w:rFonts w:ascii="Garamond" w:hAnsi="Garamond" w:cs="Arial"/>
        </w:rPr>
        <w:t>5.000,00</w:t>
      </w:r>
      <w:r w:rsidRPr="002F2CB6">
        <w:rPr>
          <w:rFonts w:ascii="Garamond" w:hAnsi="Garamond" w:cs="Arial"/>
          <w:color w:val="FF0000"/>
        </w:rPr>
        <w:t xml:space="preserve"> </w:t>
      </w:r>
      <w:r w:rsidRPr="004C4E71">
        <w:rPr>
          <w:rFonts w:ascii="Garamond" w:hAnsi="Garamond" w:cs="Arial"/>
          <w:color w:val="000000" w:themeColor="text1"/>
        </w:rPr>
        <w:t>EUR (bez PDV-a)</w:t>
      </w:r>
      <w:r w:rsidR="004C4E71">
        <w:rPr>
          <w:rFonts w:ascii="Garamond" w:hAnsi="Garamond" w:cs="Arial"/>
          <w:color w:val="000000" w:themeColor="text1"/>
        </w:rPr>
        <w:t xml:space="preserve">. </w:t>
      </w:r>
      <w:r w:rsidRPr="002F2CB6">
        <w:rPr>
          <w:rFonts w:ascii="Garamond" w:hAnsi="Garamond" w:cs="Arial"/>
        </w:rPr>
        <w:t xml:space="preserve">Početna cijena za svaki stroj nalazi se u </w:t>
      </w:r>
      <w:r w:rsidR="00AC4966" w:rsidRPr="002F2CB6">
        <w:rPr>
          <w:rFonts w:ascii="Garamond" w:hAnsi="Garamond" w:cs="Arial"/>
        </w:rPr>
        <w:t xml:space="preserve">točki 1. </w:t>
      </w:r>
      <w:r w:rsidRPr="002F2CB6">
        <w:rPr>
          <w:rFonts w:ascii="Garamond" w:hAnsi="Garamond" w:cs="Arial"/>
        </w:rPr>
        <w:t>ovog javnog poziva.</w:t>
      </w:r>
    </w:p>
    <w:p w14:paraId="113A9725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3. Način dostave cijene ponude</w:t>
      </w:r>
    </w:p>
    <w:p w14:paraId="0FC52469" w14:textId="0B759AF6" w:rsidR="005D1C6F" w:rsidRPr="002F2CB6" w:rsidRDefault="005D1C6F" w:rsidP="00AC4966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Ponuditelji su za navedene strojeve koji su predmet prodaje iz točke 1. ovog Poziva dužni dati ponudu s izraženom cijenom sukladno Ponudbenom listu– Prilog br.1.</w:t>
      </w:r>
    </w:p>
    <w:p w14:paraId="19128BF1" w14:textId="77777777" w:rsidR="005D1C6F" w:rsidRPr="002F2CB6" w:rsidRDefault="005D1C6F" w:rsidP="00AC4966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Podnošenje ponude ima značaj prihvaćanja svih uvjeta iz ovog Poziva i ukupne ponudbene dokumentacije, kao i svih posljedica koje iz toga proizlaze.</w:t>
      </w:r>
    </w:p>
    <w:p w14:paraId="2B1E0A2E" w14:textId="47F40CD1" w:rsidR="00FD2928" w:rsidRPr="002F2CB6" w:rsidRDefault="00FD2928" w:rsidP="00AC4966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lastRenderedPageBreak/>
        <w:t xml:space="preserve">Ponude se mogu izjaviti za cijelokupan predmet prodaje ovog javnog poziva ili pojedinačno </w:t>
      </w:r>
      <w:r w:rsidR="002F2CB6" w:rsidRPr="002F2CB6">
        <w:rPr>
          <w:rFonts w:ascii="Garamond" w:hAnsi="Garamond" w:cs="Arial"/>
        </w:rPr>
        <w:t>za svaki stroj naveden u točki 1. ovog javnog poziva.</w:t>
      </w:r>
    </w:p>
    <w:p w14:paraId="778F4E13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4. Sudjelovanje i dokazi ponuditelja</w:t>
      </w:r>
    </w:p>
    <w:p w14:paraId="4FB33194" w14:textId="77777777" w:rsidR="005D1C6F" w:rsidRPr="002F2CB6" w:rsidRDefault="005D1C6F" w:rsidP="005D1C6F">
      <w:pPr>
        <w:shd w:val="clear" w:color="auto" w:fill="FFFFFF"/>
        <w:spacing w:before="240" w:after="240"/>
        <w:rPr>
          <w:rFonts w:ascii="Garamond" w:hAnsi="Garamond" w:cs="Arial"/>
        </w:rPr>
      </w:pPr>
      <w:r w:rsidRPr="002F2CB6">
        <w:rPr>
          <w:rFonts w:ascii="Garamond" w:hAnsi="Garamond" w:cs="Arial"/>
        </w:rPr>
        <w:t>Ponuditelji mogu biti fizičke i pravne osobe.</w:t>
      </w:r>
    </w:p>
    <w:p w14:paraId="2881CC37" w14:textId="22432C61" w:rsidR="005D1C6F" w:rsidRPr="002F2CB6" w:rsidRDefault="005D1C6F" w:rsidP="00AC4966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Ponuda za kupnju strojeva u vlasništvu </w:t>
      </w:r>
      <w:r w:rsidR="00AC4966" w:rsidRPr="002F2CB6">
        <w:rPr>
          <w:rFonts w:ascii="Garamond" w:hAnsi="Garamond" w:cs="Arial"/>
        </w:rPr>
        <w:t>Obrtničko – industrijske škole Županja</w:t>
      </w:r>
      <w:r w:rsidRPr="002F2CB6">
        <w:rPr>
          <w:rFonts w:ascii="Garamond" w:hAnsi="Garamond" w:cs="Arial"/>
        </w:rPr>
        <w:t xml:space="preserve"> obavezno mora sadržavati:</w:t>
      </w:r>
    </w:p>
    <w:p w14:paraId="16841E78" w14:textId="77777777" w:rsidR="005D1C6F" w:rsidRPr="002F2CB6" w:rsidRDefault="005D1C6F" w:rsidP="005D1C6F">
      <w:pPr>
        <w:numPr>
          <w:ilvl w:val="0"/>
          <w:numId w:val="44"/>
        </w:numPr>
        <w:shd w:val="clear" w:color="auto" w:fill="FFFFFF"/>
        <w:spacing w:before="240" w:after="240" w:line="240" w:lineRule="auto"/>
        <w:rPr>
          <w:rFonts w:ascii="Garamond" w:hAnsi="Garamond" w:cs="Arial"/>
        </w:rPr>
      </w:pPr>
      <w:r w:rsidRPr="002F2CB6">
        <w:rPr>
          <w:rFonts w:ascii="Garamond" w:hAnsi="Garamond" w:cs="Arial"/>
        </w:rPr>
        <w:t>Popunjen obrazac Ponudbenog lista – (Prilog br. 1)</w:t>
      </w:r>
    </w:p>
    <w:p w14:paraId="715F04E9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5. Rok za dostavu ponuda</w:t>
      </w:r>
    </w:p>
    <w:p w14:paraId="654C56FA" w14:textId="16C17758" w:rsidR="005D1C6F" w:rsidRPr="002F2CB6" w:rsidRDefault="005D1C6F" w:rsidP="005D1C6F">
      <w:pPr>
        <w:shd w:val="clear" w:color="auto" w:fill="FFFFFF"/>
        <w:spacing w:before="240" w:after="240"/>
        <w:rPr>
          <w:rFonts w:ascii="Garamond" w:hAnsi="Garamond" w:cs="Arial"/>
          <w:b/>
          <w:color w:val="000000"/>
        </w:rPr>
      </w:pPr>
      <w:r w:rsidRPr="002F2CB6">
        <w:rPr>
          <w:rFonts w:ascii="Garamond" w:hAnsi="Garamond" w:cs="Arial"/>
        </w:rPr>
        <w:t xml:space="preserve">Rok za dostavu pisanih ponuda je </w:t>
      </w:r>
      <w:r w:rsidRPr="002F2CB6">
        <w:rPr>
          <w:rFonts w:ascii="Garamond" w:hAnsi="Garamond" w:cs="Arial"/>
          <w:b/>
        </w:rPr>
        <w:t>8 dana</w:t>
      </w:r>
      <w:r w:rsidRPr="002F2CB6">
        <w:rPr>
          <w:rFonts w:ascii="Garamond" w:hAnsi="Garamond" w:cs="Arial"/>
        </w:rPr>
        <w:t xml:space="preserve"> od dana objave zaključno sa </w:t>
      </w:r>
      <w:r w:rsidR="003A1B5F">
        <w:rPr>
          <w:rFonts w:ascii="Garamond" w:hAnsi="Garamond" w:cs="Arial"/>
          <w:b/>
          <w:color w:val="000000"/>
        </w:rPr>
        <w:t>11</w:t>
      </w:r>
      <w:r w:rsidRPr="002F2CB6">
        <w:rPr>
          <w:rFonts w:ascii="Garamond" w:hAnsi="Garamond" w:cs="Arial"/>
          <w:b/>
          <w:color w:val="000000"/>
        </w:rPr>
        <w:t>.</w:t>
      </w:r>
      <w:r w:rsidR="001C5C75">
        <w:rPr>
          <w:rFonts w:ascii="Garamond" w:hAnsi="Garamond" w:cs="Arial"/>
          <w:b/>
          <w:color w:val="000000"/>
        </w:rPr>
        <w:t xml:space="preserve"> 12</w:t>
      </w:r>
      <w:r w:rsidRPr="002F2CB6">
        <w:rPr>
          <w:rFonts w:ascii="Garamond" w:hAnsi="Garamond" w:cs="Arial"/>
          <w:b/>
          <w:color w:val="000000"/>
        </w:rPr>
        <w:t>.</w:t>
      </w:r>
      <w:r w:rsidR="001C5C75">
        <w:rPr>
          <w:rFonts w:ascii="Garamond" w:hAnsi="Garamond" w:cs="Arial"/>
          <w:b/>
          <w:color w:val="000000"/>
        </w:rPr>
        <w:t xml:space="preserve"> </w:t>
      </w:r>
      <w:r w:rsidRPr="002F2CB6">
        <w:rPr>
          <w:rFonts w:ascii="Garamond" w:hAnsi="Garamond" w:cs="Arial"/>
          <w:b/>
          <w:color w:val="000000"/>
        </w:rPr>
        <w:t>202</w:t>
      </w:r>
      <w:r w:rsidR="00AC4966" w:rsidRPr="002F2CB6">
        <w:rPr>
          <w:rFonts w:ascii="Garamond" w:hAnsi="Garamond" w:cs="Arial"/>
          <w:b/>
          <w:color w:val="000000"/>
        </w:rPr>
        <w:t>4</w:t>
      </w:r>
      <w:r w:rsidRPr="002F2CB6">
        <w:rPr>
          <w:rFonts w:ascii="Garamond" w:hAnsi="Garamond" w:cs="Arial"/>
          <w:b/>
          <w:color w:val="000000"/>
        </w:rPr>
        <w:t>.</w:t>
      </w:r>
      <w:r w:rsidRPr="002F2CB6">
        <w:rPr>
          <w:rFonts w:ascii="Garamond" w:hAnsi="Garamond" w:cs="Arial"/>
          <w:color w:val="000000"/>
        </w:rPr>
        <w:t xml:space="preserve"> godine do </w:t>
      </w:r>
      <w:r w:rsidRPr="002F2CB6">
        <w:rPr>
          <w:rFonts w:ascii="Garamond" w:hAnsi="Garamond" w:cs="Arial"/>
          <w:b/>
          <w:color w:val="000000"/>
        </w:rPr>
        <w:t>1</w:t>
      </w:r>
      <w:r w:rsidR="004C4E71">
        <w:rPr>
          <w:rFonts w:ascii="Garamond" w:hAnsi="Garamond" w:cs="Arial"/>
          <w:b/>
          <w:color w:val="000000"/>
        </w:rPr>
        <w:t>0</w:t>
      </w:r>
      <w:r w:rsidRPr="002F2CB6">
        <w:rPr>
          <w:rFonts w:ascii="Garamond" w:hAnsi="Garamond" w:cs="Arial"/>
          <w:b/>
          <w:color w:val="000000"/>
        </w:rPr>
        <w:t>:00</w:t>
      </w:r>
      <w:r w:rsidRPr="002F2CB6">
        <w:rPr>
          <w:rFonts w:ascii="Garamond" w:hAnsi="Garamond" w:cs="Arial"/>
          <w:color w:val="000000"/>
        </w:rPr>
        <w:t xml:space="preserve"> sati.</w:t>
      </w:r>
    </w:p>
    <w:p w14:paraId="3CB1AA3C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6. Način dostave ponude</w:t>
      </w:r>
    </w:p>
    <w:p w14:paraId="06DC8B7A" w14:textId="288B1AF0" w:rsidR="005D1C6F" w:rsidRPr="002F2CB6" w:rsidRDefault="005D1C6F" w:rsidP="007C441C">
      <w:pPr>
        <w:pStyle w:val="StandardWe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tLeast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2F2CB6">
        <w:rPr>
          <w:rFonts w:ascii="Garamond" w:hAnsi="Garamond" w:cs="Arial"/>
          <w:sz w:val="22"/>
          <w:szCs w:val="22"/>
        </w:rPr>
        <w:t xml:space="preserve">Ponuda se predaje u zatvorenoj omotnici s naznakom: </w:t>
      </w:r>
      <w:r w:rsidR="007C441C" w:rsidRPr="002F2CB6">
        <w:rPr>
          <w:rFonts w:ascii="Garamond" w:hAnsi="Garamond" w:cs="Arial"/>
          <w:sz w:val="22"/>
          <w:szCs w:val="22"/>
        </w:rPr>
        <w:t>Obrtničko – industrijska škola Županja – „Javni poziv za prodaju šivaćih strojeva i preostalog inventara krojačkog praktikuma – NE OTVARAJ!”.</w:t>
      </w:r>
    </w:p>
    <w:p w14:paraId="6828658B" w14:textId="6C8D8B98" w:rsidR="00AC4966" w:rsidRPr="002F2CB6" w:rsidRDefault="00AC4966" w:rsidP="007C441C">
      <w:pPr>
        <w:pStyle w:val="StandardWeb"/>
        <w:numPr>
          <w:ilvl w:val="0"/>
          <w:numId w:val="49"/>
        </w:numPr>
        <w:shd w:val="clear" w:color="auto" w:fill="FFFFFF"/>
        <w:spacing w:after="0" w:line="360" w:lineRule="atLeast"/>
        <w:ind w:hanging="356"/>
        <w:jc w:val="both"/>
        <w:rPr>
          <w:rFonts w:ascii="Garamond" w:hAnsi="Garamond" w:cs="Arial"/>
          <w:sz w:val="22"/>
          <w:szCs w:val="22"/>
        </w:rPr>
      </w:pPr>
      <w:r w:rsidRPr="002F2CB6">
        <w:rPr>
          <w:rFonts w:ascii="Garamond" w:hAnsi="Garamond" w:cs="Arial"/>
          <w:sz w:val="22"/>
          <w:szCs w:val="22"/>
        </w:rPr>
        <w:t>Način dostave ponude: osobno u tajništvu škole na adresi Veliki kraj 42, 32270 Županja</w:t>
      </w:r>
      <w:r w:rsidR="007C441C" w:rsidRPr="002F2CB6">
        <w:rPr>
          <w:rFonts w:ascii="Garamond" w:hAnsi="Garamond" w:cs="Arial"/>
          <w:sz w:val="22"/>
          <w:szCs w:val="22"/>
        </w:rPr>
        <w:t xml:space="preserve">, preporučenom poštom </w:t>
      </w:r>
      <w:r w:rsidRPr="002F2CB6">
        <w:rPr>
          <w:rFonts w:ascii="Garamond" w:hAnsi="Garamond" w:cs="Arial"/>
          <w:sz w:val="22"/>
          <w:szCs w:val="22"/>
        </w:rPr>
        <w:t>ili elektroničkom poštom na adresi: ured@ss-obrtnicko-industrijska-zu.skole.hr;</w:t>
      </w:r>
    </w:p>
    <w:p w14:paraId="57E15045" w14:textId="0BE29738" w:rsidR="00AC4966" w:rsidRPr="002F2CB6" w:rsidRDefault="00AC4966" w:rsidP="007C441C">
      <w:pPr>
        <w:pStyle w:val="StandardWe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tLeast"/>
        <w:ind w:hanging="356"/>
        <w:jc w:val="both"/>
        <w:rPr>
          <w:rFonts w:ascii="Garamond" w:hAnsi="Garamond" w:cs="Arial"/>
          <w:sz w:val="22"/>
          <w:szCs w:val="22"/>
        </w:rPr>
      </w:pPr>
      <w:r w:rsidRPr="002F2CB6">
        <w:rPr>
          <w:rFonts w:ascii="Garamond" w:hAnsi="Garamond" w:cs="Arial"/>
          <w:sz w:val="22"/>
          <w:szCs w:val="22"/>
        </w:rPr>
        <w:t xml:space="preserve">Mjesto dostave ponude: Veliki kraj 42, 32270 Županja, </w:t>
      </w:r>
      <w:r w:rsidR="007C441C" w:rsidRPr="002F2CB6">
        <w:rPr>
          <w:rFonts w:ascii="Garamond" w:hAnsi="Garamond" w:cs="Arial"/>
          <w:sz w:val="22"/>
          <w:szCs w:val="22"/>
        </w:rPr>
        <w:t>ured ravnatelja</w:t>
      </w:r>
      <w:r w:rsidRPr="002F2CB6">
        <w:rPr>
          <w:rFonts w:ascii="Garamond" w:hAnsi="Garamond" w:cs="Arial"/>
          <w:sz w:val="22"/>
          <w:szCs w:val="22"/>
        </w:rPr>
        <w:t>, ured@ss-obrtnicko-industrijska-zu.skole.hr</w:t>
      </w:r>
    </w:p>
    <w:p w14:paraId="591A5A5B" w14:textId="5227FD6F" w:rsidR="007C441C" w:rsidRPr="002F2CB6" w:rsidRDefault="007C441C" w:rsidP="007C441C">
      <w:pPr>
        <w:pStyle w:val="StandardWeb"/>
        <w:numPr>
          <w:ilvl w:val="0"/>
          <w:numId w:val="49"/>
        </w:numPr>
        <w:shd w:val="clear" w:color="auto" w:fill="FFFFFF"/>
        <w:spacing w:before="0" w:beforeAutospacing="0" w:after="0" w:afterAutospacing="0" w:line="360" w:lineRule="atLeast"/>
        <w:ind w:hanging="356"/>
        <w:rPr>
          <w:rFonts w:ascii="Garamond" w:hAnsi="Garamond" w:cs="Arial"/>
          <w:sz w:val="22"/>
          <w:szCs w:val="22"/>
        </w:rPr>
      </w:pPr>
      <w:r w:rsidRPr="002F2CB6">
        <w:rPr>
          <w:rFonts w:ascii="Garamond" w:hAnsi="Garamond" w:cs="Arial"/>
          <w:sz w:val="22"/>
          <w:szCs w:val="22"/>
        </w:rPr>
        <w:t>Adresa ponuditelja se ispisuje na poleđini omotnice.</w:t>
      </w:r>
    </w:p>
    <w:p w14:paraId="55DF8C54" w14:textId="2E67A464" w:rsidR="005D1C6F" w:rsidRPr="002F2CB6" w:rsidRDefault="005D1C6F" w:rsidP="007C441C">
      <w:pPr>
        <w:pStyle w:val="StandardWeb"/>
        <w:shd w:val="clear" w:color="auto" w:fill="FFFFFF"/>
        <w:spacing w:before="0" w:beforeAutospacing="0" w:after="0" w:afterAutospacing="0" w:line="360" w:lineRule="atLeast"/>
        <w:ind w:left="1065"/>
        <w:rPr>
          <w:rFonts w:ascii="Garamond" w:hAnsi="Garamond" w:cs="Arial"/>
          <w:sz w:val="22"/>
          <w:szCs w:val="22"/>
        </w:rPr>
      </w:pPr>
      <w:r w:rsidRPr="002F2CB6">
        <w:rPr>
          <w:rFonts w:ascii="Garamond" w:hAnsi="Garamond" w:cs="Arial"/>
          <w:sz w:val="22"/>
          <w:szCs w:val="22"/>
        </w:rPr>
        <w:t xml:space="preserve"> </w:t>
      </w:r>
    </w:p>
    <w:p w14:paraId="655F511B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7. Zakašnjele ponude    </w:t>
      </w:r>
    </w:p>
    <w:p w14:paraId="14B75F77" w14:textId="77777777" w:rsidR="005D1C6F" w:rsidRPr="002F2CB6" w:rsidRDefault="005D1C6F" w:rsidP="005D1C6F">
      <w:pPr>
        <w:shd w:val="clear" w:color="auto" w:fill="FFFFFF"/>
        <w:spacing w:before="240" w:after="240"/>
        <w:rPr>
          <w:rFonts w:ascii="Garamond" w:hAnsi="Garamond" w:cs="Arial"/>
        </w:rPr>
      </w:pPr>
      <w:r w:rsidRPr="002F2CB6">
        <w:rPr>
          <w:rFonts w:ascii="Garamond" w:hAnsi="Garamond" w:cs="Arial"/>
        </w:rPr>
        <w:t>Zakašnjele ponude neće se uzimati u obzir i neotvorene će se vratiti  Ponuditelju.</w:t>
      </w:r>
    </w:p>
    <w:p w14:paraId="59D605DC" w14:textId="77777777" w:rsidR="005D1C6F" w:rsidRPr="002F2CB6" w:rsidRDefault="005D1C6F" w:rsidP="007C441C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Nepotpune i nepravilne ponude, tj. ponude koje ne sadrže traženu popratnu dokumentaciju ili je ista nepravilna, neće se uzimati u razmatranje.</w:t>
      </w:r>
    </w:p>
    <w:p w14:paraId="02ABBA84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8. Jamstvo</w:t>
      </w:r>
    </w:p>
    <w:p w14:paraId="43CFDC3A" w14:textId="67ADCB57" w:rsidR="005D1C6F" w:rsidRPr="004C4E71" w:rsidRDefault="005D1C6F" w:rsidP="004C4E71">
      <w:pPr>
        <w:shd w:val="clear" w:color="auto" w:fill="FFFFFF"/>
        <w:spacing w:before="240" w:after="240"/>
        <w:jc w:val="both"/>
        <w:rPr>
          <w:rFonts w:ascii="Garamond" w:hAnsi="Garamond" w:cs="Arial"/>
          <w:color w:val="FF0000"/>
        </w:rPr>
      </w:pPr>
      <w:r w:rsidRPr="002F2CB6">
        <w:rPr>
          <w:rFonts w:ascii="Garamond" w:hAnsi="Garamond" w:cs="Arial"/>
        </w:rPr>
        <w:t xml:space="preserve">Ponuditelji </w:t>
      </w:r>
      <w:r w:rsidR="004C4E71">
        <w:rPr>
          <w:rFonts w:ascii="Garamond" w:hAnsi="Garamond" w:cs="Arial"/>
        </w:rPr>
        <w:t>ni</w:t>
      </w:r>
      <w:r w:rsidRPr="002F2CB6">
        <w:rPr>
          <w:rFonts w:ascii="Garamond" w:hAnsi="Garamond" w:cs="Arial"/>
        </w:rPr>
        <w:t>su obavezni Prodavatelju s ponudom  dostaviti i jamstvo za ozbiljnost ponude</w:t>
      </w:r>
      <w:r w:rsidR="004C4E71">
        <w:rPr>
          <w:rFonts w:ascii="Garamond" w:hAnsi="Garamond" w:cs="Arial"/>
        </w:rPr>
        <w:t>.</w:t>
      </w:r>
    </w:p>
    <w:p w14:paraId="18408393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9. Kriterij za odabir</w:t>
      </w:r>
    </w:p>
    <w:p w14:paraId="7E046475" w14:textId="77777777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Kriterij za odabir najpovoljnije ponude bit će najviša cijena. Najpovoljnijom ponudom će se smatrati ponuda s najvišom cijenom za stroj/strojeve koji se nudi/nude na prodaju.</w:t>
      </w:r>
    </w:p>
    <w:p w14:paraId="098ED657" w14:textId="77777777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Ukoliko dva ili više ponuditelja ponude isti najviši iznos kupoprodajne cijene, povoljnijom ponudom smatrat će se ona ponuda koja je prije zaprimljena.</w:t>
      </w:r>
    </w:p>
    <w:p w14:paraId="47C18891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lastRenderedPageBreak/>
        <w:t>10. Pravila dostave dokumenata u ponudi</w:t>
      </w:r>
    </w:p>
    <w:p w14:paraId="66A10F05" w14:textId="77777777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 xml:space="preserve">Sve dokaze navedene pod točkom 4. ovog Poziva, ponuditelji mogu dostaviti u izvorniku, ovjerenoj, odnosno neovjerenoj preslici. </w:t>
      </w:r>
    </w:p>
    <w:p w14:paraId="4BCA25AE" w14:textId="77777777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U slučaju postojanja sumnje u istinitost podataka navedenih u dokumentima koje je ponuditelj dostavio, prodavatelj može radi provjere istinitosti podataka od ponuditelja zatražiti da u primjerenom roku dostavi izvornike i/ili ovjeren preslike tih dokumenata i/ili se obratiti izdavatelju dokumenta i/ili nadležnim tijelima.</w:t>
      </w:r>
    </w:p>
    <w:p w14:paraId="25146F83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11. Uvid u predmet prodaje i dodatne informacije</w:t>
      </w:r>
    </w:p>
    <w:p w14:paraId="1C06AC44" w14:textId="0CD6AFB7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 xml:space="preserve">Uvid će se potencijalnim ponuditeljima omogućiti u toku redovnog radnog vremena od 07:00 do 15:00 sati, uz prethodnu najavu na broj telefona </w:t>
      </w:r>
      <w:r w:rsidR="007C441C" w:rsidRPr="002F2CB6">
        <w:rPr>
          <w:rFonts w:ascii="Garamond" w:hAnsi="Garamond" w:cs="Arial"/>
        </w:rPr>
        <w:t>032/837-442</w:t>
      </w:r>
      <w:r w:rsidRPr="002F2CB6">
        <w:rPr>
          <w:rFonts w:ascii="Garamond" w:hAnsi="Garamond" w:cs="Arial"/>
        </w:rPr>
        <w:t xml:space="preserve">, na adresi: </w:t>
      </w:r>
      <w:r w:rsidR="00FD2928" w:rsidRPr="002F2CB6">
        <w:rPr>
          <w:rFonts w:ascii="Garamond" w:hAnsi="Garamond" w:cs="Arial"/>
        </w:rPr>
        <w:t>Ilirskog preporoda 32, 32270 Županja</w:t>
      </w:r>
      <w:r w:rsidRPr="002F2CB6">
        <w:rPr>
          <w:rFonts w:ascii="Garamond" w:hAnsi="Garamond" w:cs="Arial"/>
        </w:rPr>
        <w:t>, sve do isteka roka za dostavu ponuda.</w:t>
      </w:r>
    </w:p>
    <w:p w14:paraId="470B5E9B" w14:textId="77777777" w:rsidR="005D1C6F" w:rsidRPr="002F2CB6" w:rsidRDefault="005D1C6F" w:rsidP="005D1C6F">
      <w:pPr>
        <w:shd w:val="clear" w:color="auto" w:fill="FFFFFF"/>
        <w:spacing w:after="270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12. Obavijest o odabiru ponuditelja</w:t>
      </w:r>
    </w:p>
    <w:p w14:paraId="11AB57FB" w14:textId="54709238" w:rsidR="00FD2928" w:rsidRPr="002F2CB6" w:rsidRDefault="005D1C6F" w:rsidP="00FD2928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 xml:space="preserve">Svi ponuditelji bit će pismenim putem obaviješteni o rezultatima natječaja u roku od 8 dana od dana otvaranja ponuda na e-mail adrese Ponuditelja naznačene u ponudi. Po zaprimanju obavijesti o izboru najpovoljnijeg ponuditelja, ponuditelj je dužan najkasnije u roku od 5 dana pristupiti sklapanju ugovora o kupoprodaji s </w:t>
      </w:r>
      <w:r w:rsidR="00FD2928" w:rsidRPr="002F2CB6">
        <w:rPr>
          <w:rFonts w:ascii="Garamond" w:hAnsi="Garamond" w:cs="Arial"/>
        </w:rPr>
        <w:t>Obrtničko – industrijskom školom Županja</w:t>
      </w:r>
      <w:r w:rsidRPr="002F2CB6">
        <w:rPr>
          <w:rFonts w:ascii="Garamond" w:hAnsi="Garamond" w:cs="Arial"/>
        </w:rPr>
        <w:t xml:space="preserve"> te uplatiti cjelokupni ponuđeni iznos kupoprodajne cijene.</w:t>
      </w:r>
    </w:p>
    <w:p w14:paraId="1A39391A" w14:textId="0C73991F" w:rsidR="005D1C6F" w:rsidRPr="002F2CB6" w:rsidRDefault="005D1C6F" w:rsidP="00FD2928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Ako najpovoljniji ponuditelj ne uplati preostali iznos kupoprodajne cijene ili ne pristupi sklapanju kupoprodajnog ugovora u utvrđenom roku, smatrat će se da je odustao od ponude. Kupoprodaja strojeva će se ponuditi sljedećem najpovoljnijem ponuditelju.  </w:t>
      </w:r>
    </w:p>
    <w:p w14:paraId="2050574A" w14:textId="77777777" w:rsidR="005D1C6F" w:rsidRPr="002F2CB6" w:rsidRDefault="005D1C6F" w:rsidP="005D1C6F">
      <w:pPr>
        <w:shd w:val="clear" w:color="auto" w:fill="FFFFFF"/>
        <w:spacing w:after="270" w:line="390" w:lineRule="atLeast"/>
        <w:outlineLvl w:val="2"/>
        <w:rPr>
          <w:rFonts w:ascii="Garamond" w:hAnsi="Garamond" w:cs="Arial"/>
          <w:b/>
          <w:bCs/>
          <w:sz w:val="24"/>
          <w:szCs w:val="24"/>
        </w:rPr>
      </w:pPr>
      <w:r w:rsidRPr="002F2CB6">
        <w:rPr>
          <w:rFonts w:ascii="Garamond" w:hAnsi="Garamond" w:cs="Arial"/>
          <w:b/>
          <w:bCs/>
          <w:sz w:val="24"/>
          <w:szCs w:val="24"/>
        </w:rPr>
        <w:t>13. Ostale napomene</w:t>
      </w:r>
    </w:p>
    <w:p w14:paraId="4531783E" w14:textId="6DC78534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 xml:space="preserve">Prodavatelj zadržava pravo na izmjene ovog Poziva na dostavu ponuda, o čemu će pravovremeno obavijestiti sve potencijalne ponuditelje putem službene stranice </w:t>
      </w:r>
      <w:r w:rsidR="00FD2928" w:rsidRPr="002F2CB6">
        <w:rPr>
          <w:rFonts w:ascii="Garamond" w:hAnsi="Garamond" w:cs="Arial"/>
        </w:rPr>
        <w:t>Obrtničko – industrijske škole Županja</w:t>
      </w:r>
      <w:r w:rsidRPr="002F2CB6">
        <w:rPr>
          <w:rFonts w:ascii="Garamond" w:hAnsi="Garamond" w:cs="Arial"/>
        </w:rPr>
        <w:t xml:space="preserve"> -</w:t>
      </w:r>
      <w:r w:rsidRPr="002F2CB6">
        <w:rPr>
          <w:rFonts w:ascii="Garamond" w:hAnsi="Garamond"/>
        </w:rPr>
        <w:t xml:space="preserve"> </w:t>
      </w:r>
      <w:r w:rsidR="00FD2928" w:rsidRPr="002F2CB6">
        <w:rPr>
          <w:rFonts w:ascii="Garamond" w:hAnsi="Garamond" w:cs="Arial"/>
        </w:rPr>
        <w:t>https://ss-obrtnicko-industrijska-zu.skole.hr</w:t>
      </w:r>
      <w:r w:rsidRPr="002F2CB6">
        <w:rPr>
          <w:rFonts w:ascii="Garamond" w:hAnsi="Garamond" w:cs="Arial"/>
        </w:rPr>
        <w:t>/,na kojoj je objavljen i Javni poziv na dostavu ponuda, te ukoliko se ukaže potreba i u interesu potencijalnih ponuditelja, produljiti rok za dostavu ponuda.</w:t>
      </w:r>
    </w:p>
    <w:p w14:paraId="15DEAB82" w14:textId="5812E4B6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 xml:space="preserve">Prodavatelj zadržava pravo u svakom trenutku odustati od ovog Poziva na dostavu ponuda za prodaju strojeva </w:t>
      </w:r>
      <w:r w:rsidR="00FD2928" w:rsidRPr="002F2CB6">
        <w:rPr>
          <w:rFonts w:ascii="Garamond" w:hAnsi="Garamond" w:cs="Arial"/>
        </w:rPr>
        <w:t>krojačkog praktikuma</w:t>
      </w:r>
      <w:r w:rsidRPr="002F2CB6">
        <w:rPr>
          <w:rFonts w:ascii="Garamond" w:hAnsi="Garamond" w:cs="Arial"/>
        </w:rPr>
        <w:t>, kao i prodaje strojeva.</w:t>
      </w:r>
    </w:p>
    <w:p w14:paraId="1A664A8F" w14:textId="77777777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Na postupak provedbe prodaje kao i na odabir najpovoljnijeg ponuditelja žalba nije dopuštena.</w:t>
      </w:r>
    </w:p>
    <w:p w14:paraId="6147097E" w14:textId="77777777" w:rsidR="005D1C6F" w:rsidRPr="002F2CB6" w:rsidRDefault="005D1C6F" w:rsidP="005D1C6F">
      <w:pPr>
        <w:shd w:val="clear" w:color="auto" w:fill="FFFFFF"/>
        <w:spacing w:before="240" w:after="240"/>
        <w:jc w:val="both"/>
        <w:rPr>
          <w:rFonts w:ascii="Garamond" w:hAnsi="Garamond" w:cs="Arial"/>
        </w:rPr>
      </w:pPr>
      <w:r w:rsidRPr="002F2CB6">
        <w:rPr>
          <w:rFonts w:ascii="Garamond" w:hAnsi="Garamond" w:cs="Arial"/>
        </w:rPr>
        <w:t>Prodavatelj zadržava pravo poništiti ovaj postupak prodaje u bilo kojem trenutku, odnosno ne odabrati niti jednu ponudu, a sve bez ikakvih obveza ili naknada bilo koje vrste prema ponuditeljima.</w:t>
      </w:r>
    </w:p>
    <w:p w14:paraId="1A9C20BF" w14:textId="3D361784" w:rsidR="006B5823" w:rsidRPr="002F2CB6" w:rsidRDefault="006B5823" w:rsidP="006B5823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5F30EA49" w14:textId="77777777" w:rsidR="006B5823" w:rsidRPr="002F2CB6" w:rsidRDefault="006B5823" w:rsidP="006B5823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14:paraId="5EFE4649" w14:textId="3DC5A9B4" w:rsidR="00F52BA6" w:rsidRPr="002F2CB6" w:rsidRDefault="00F52BA6" w:rsidP="00F52BA6">
      <w:pPr>
        <w:spacing w:after="0" w:line="276" w:lineRule="auto"/>
        <w:ind w:left="4820"/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bookmarkStart w:id="3" w:name="_Hlk169167548"/>
      <w:r w:rsidRPr="002F2CB6">
        <w:rPr>
          <w:rFonts w:ascii="Garamond" w:eastAsia="Times New Roman" w:hAnsi="Garamond" w:cs="Times New Roman"/>
          <w:sz w:val="24"/>
          <w:szCs w:val="24"/>
          <w:lang w:eastAsia="hr-HR"/>
        </w:rPr>
        <w:t>Obrtničko – industrijska škola Županja:</w:t>
      </w:r>
    </w:p>
    <w:p w14:paraId="460318D4" w14:textId="41B52FF9" w:rsidR="00F52BA6" w:rsidRPr="002F2CB6" w:rsidRDefault="00F52BA6" w:rsidP="00F52BA6">
      <w:pPr>
        <w:spacing w:after="0" w:line="276" w:lineRule="auto"/>
        <w:ind w:left="5245"/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2F2CB6">
        <w:rPr>
          <w:rFonts w:ascii="Garamond" w:eastAsia="Times New Roman" w:hAnsi="Garamond" w:cs="Times New Roman"/>
          <w:sz w:val="24"/>
          <w:szCs w:val="24"/>
          <w:lang w:eastAsia="hr-HR"/>
        </w:rPr>
        <w:t>Ravnateljica:</w:t>
      </w:r>
    </w:p>
    <w:p w14:paraId="7FDC4E4F" w14:textId="77777777" w:rsidR="00F52BA6" w:rsidRPr="002F2CB6" w:rsidRDefault="00F52BA6" w:rsidP="00F52BA6">
      <w:pPr>
        <w:spacing w:after="0" w:line="276" w:lineRule="auto"/>
        <w:ind w:left="5245"/>
        <w:jc w:val="center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2F2CB6">
        <w:rPr>
          <w:rFonts w:ascii="Garamond" w:eastAsia="Times New Roman" w:hAnsi="Garamond" w:cs="Times New Roman"/>
          <w:sz w:val="24"/>
          <w:szCs w:val="24"/>
          <w:lang w:eastAsia="hr-HR"/>
        </w:rPr>
        <w:t>Vesna Ivančičević, prof.</w:t>
      </w:r>
    </w:p>
    <w:bookmarkEnd w:id="3"/>
    <w:p w14:paraId="401637D9" w14:textId="5EE6DA9C" w:rsidR="00580E1B" w:rsidRPr="002F2CB6" w:rsidRDefault="00580E1B" w:rsidP="00580E1B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</w:p>
    <w:p w14:paraId="1E6C63A3" w14:textId="69088650" w:rsidR="00F93D80" w:rsidRPr="002F2CB6" w:rsidRDefault="00F93D80" w:rsidP="00F52BA6">
      <w:pPr>
        <w:spacing w:after="0" w:line="360" w:lineRule="auto"/>
        <w:jc w:val="both"/>
        <w:rPr>
          <w:rFonts w:ascii="Garamond" w:hAnsi="Garamond" w:cs="Times New Roman"/>
          <w:i/>
        </w:rPr>
      </w:pPr>
    </w:p>
    <w:sectPr w:rsidR="00F93D80" w:rsidRPr="002F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3D0"/>
    <w:multiLevelType w:val="hybridMultilevel"/>
    <w:tmpl w:val="B2142A1C"/>
    <w:lvl w:ilvl="0" w:tplc="EEE0A3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0D7"/>
    <w:multiLevelType w:val="hybridMultilevel"/>
    <w:tmpl w:val="D694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0E7"/>
    <w:multiLevelType w:val="multilevel"/>
    <w:tmpl w:val="3692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82788"/>
    <w:multiLevelType w:val="hybridMultilevel"/>
    <w:tmpl w:val="6CE890B0"/>
    <w:lvl w:ilvl="0" w:tplc="EEE0A3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57657B"/>
    <w:multiLevelType w:val="hybridMultilevel"/>
    <w:tmpl w:val="0A0CF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1B84"/>
    <w:multiLevelType w:val="hybridMultilevel"/>
    <w:tmpl w:val="AE86F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D90"/>
    <w:multiLevelType w:val="hybridMultilevel"/>
    <w:tmpl w:val="6CE890B0"/>
    <w:lvl w:ilvl="0" w:tplc="EEE0A3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1D6F48"/>
    <w:multiLevelType w:val="hybridMultilevel"/>
    <w:tmpl w:val="14D6C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655D4"/>
    <w:multiLevelType w:val="hybridMultilevel"/>
    <w:tmpl w:val="21041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446E"/>
    <w:multiLevelType w:val="hybridMultilevel"/>
    <w:tmpl w:val="343893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6D80"/>
    <w:multiLevelType w:val="hybridMultilevel"/>
    <w:tmpl w:val="3E049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3B33"/>
    <w:multiLevelType w:val="hybridMultilevel"/>
    <w:tmpl w:val="292A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2450F"/>
    <w:multiLevelType w:val="hybridMultilevel"/>
    <w:tmpl w:val="99CCA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80814"/>
    <w:multiLevelType w:val="hybridMultilevel"/>
    <w:tmpl w:val="72EA1E82"/>
    <w:lvl w:ilvl="0" w:tplc="BF3E2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82491"/>
    <w:multiLevelType w:val="hybridMultilevel"/>
    <w:tmpl w:val="8FA4E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12CDE"/>
    <w:multiLevelType w:val="hybridMultilevel"/>
    <w:tmpl w:val="6D90B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822"/>
    <w:multiLevelType w:val="hybridMultilevel"/>
    <w:tmpl w:val="4C4ED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48E"/>
    <w:multiLevelType w:val="hybridMultilevel"/>
    <w:tmpl w:val="EDC6820E"/>
    <w:lvl w:ilvl="0" w:tplc="CB9A71F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0C4E3C"/>
    <w:multiLevelType w:val="hybridMultilevel"/>
    <w:tmpl w:val="6324F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E1347"/>
    <w:multiLevelType w:val="hybridMultilevel"/>
    <w:tmpl w:val="5F1AF772"/>
    <w:lvl w:ilvl="0" w:tplc="47E8D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955F7"/>
    <w:multiLevelType w:val="hybridMultilevel"/>
    <w:tmpl w:val="999C7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B3A22"/>
    <w:multiLevelType w:val="hybridMultilevel"/>
    <w:tmpl w:val="FF62D7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308B2"/>
    <w:multiLevelType w:val="hybridMultilevel"/>
    <w:tmpl w:val="77A45A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546D8"/>
    <w:multiLevelType w:val="hybridMultilevel"/>
    <w:tmpl w:val="7CCAB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81C0E"/>
    <w:multiLevelType w:val="hybridMultilevel"/>
    <w:tmpl w:val="448AE10C"/>
    <w:lvl w:ilvl="0" w:tplc="47E8D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77587"/>
    <w:multiLevelType w:val="hybridMultilevel"/>
    <w:tmpl w:val="5080C3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16662"/>
    <w:multiLevelType w:val="hybridMultilevel"/>
    <w:tmpl w:val="299E1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61A8F"/>
    <w:multiLevelType w:val="hybridMultilevel"/>
    <w:tmpl w:val="A232E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406A6"/>
    <w:multiLevelType w:val="hybridMultilevel"/>
    <w:tmpl w:val="736A3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E3669"/>
    <w:multiLevelType w:val="hybridMultilevel"/>
    <w:tmpl w:val="A9F00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C468D"/>
    <w:multiLevelType w:val="hybridMultilevel"/>
    <w:tmpl w:val="B1A0E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F3094"/>
    <w:multiLevelType w:val="hybridMultilevel"/>
    <w:tmpl w:val="7272D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538E1"/>
    <w:multiLevelType w:val="hybridMultilevel"/>
    <w:tmpl w:val="E0B06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82627"/>
    <w:multiLevelType w:val="hybridMultilevel"/>
    <w:tmpl w:val="0A0CF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D6A3B"/>
    <w:multiLevelType w:val="hybridMultilevel"/>
    <w:tmpl w:val="55B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D76EC"/>
    <w:multiLevelType w:val="hybridMultilevel"/>
    <w:tmpl w:val="99B0712E"/>
    <w:lvl w:ilvl="0" w:tplc="1AF2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7AE6A68"/>
    <w:multiLevelType w:val="hybridMultilevel"/>
    <w:tmpl w:val="0A0CF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4D11"/>
    <w:multiLevelType w:val="hybridMultilevel"/>
    <w:tmpl w:val="4A680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E3D8B"/>
    <w:multiLevelType w:val="hybridMultilevel"/>
    <w:tmpl w:val="ABC4F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B0645"/>
    <w:multiLevelType w:val="hybridMultilevel"/>
    <w:tmpl w:val="89CCC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B0F80"/>
    <w:multiLevelType w:val="hybridMultilevel"/>
    <w:tmpl w:val="4C969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C6AFC"/>
    <w:multiLevelType w:val="hybridMultilevel"/>
    <w:tmpl w:val="B8947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9475A"/>
    <w:multiLevelType w:val="multilevel"/>
    <w:tmpl w:val="22E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7917ED"/>
    <w:multiLevelType w:val="hybridMultilevel"/>
    <w:tmpl w:val="CA70B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41B4F"/>
    <w:multiLevelType w:val="hybridMultilevel"/>
    <w:tmpl w:val="49745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26BE2"/>
    <w:multiLevelType w:val="multilevel"/>
    <w:tmpl w:val="4462D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2810D45"/>
    <w:multiLevelType w:val="hybridMultilevel"/>
    <w:tmpl w:val="AD2A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70357"/>
    <w:multiLevelType w:val="hybridMultilevel"/>
    <w:tmpl w:val="615EB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E23B6"/>
    <w:multiLevelType w:val="hybridMultilevel"/>
    <w:tmpl w:val="89CCC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73451">
    <w:abstractNumId w:val="7"/>
  </w:num>
  <w:num w:numId="2" w16cid:durableId="278534391">
    <w:abstractNumId w:val="47"/>
  </w:num>
  <w:num w:numId="3" w16cid:durableId="1288900956">
    <w:abstractNumId w:val="31"/>
  </w:num>
  <w:num w:numId="4" w16cid:durableId="1347100978">
    <w:abstractNumId w:val="12"/>
  </w:num>
  <w:num w:numId="5" w16cid:durableId="961421257">
    <w:abstractNumId w:val="29"/>
  </w:num>
  <w:num w:numId="6" w16cid:durableId="1519349815">
    <w:abstractNumId w:val="37"/>
  </w:num>
  <w:num w:numId="7" w16cid:durableId="722946623">
    <w:abstractNumId w:val="40"/>
  </w:num>
  <w:num w:numId="8" w16cid:durableId="1074737966">
    <w:abstractNumId w:val="20"/>
  </w:num>
  <w:num w:numId="9" w16cid:durableId="1817529496">
    <w:abstractNumId w:val="16"/>
  </w:num>
  <w:num w:numId="10" w16cid:durableId="280764957">
    <w:abstractNumId w:val="39"/>
  </w:num>
  <w:num w:numId="11" w16cid:durableId="2146459087">
    <w:abstractNumId w:val="44"/>
  </w:num>
  <w:num w:numId="12" w16cid:durableId="859782076">
    <w:abstractNumId w:val="48"/>
  </w:num>
  <w:num w:numId="13" w16cid:durableId="2114204784">
    <w:abstractNumId w:val="10"/>
  </w:num>
  <w:num w:numId="14" w16cid:durableId="838276015">
    <w:abstractNumId w:val="34"/>
  </w:num>
  <w:num w:numId="15" w16cid:durableId="1033921860">
    <w:abstractNumId w:val="23"/>
  </w:num>
  <w:num w:numId="16" w16cid:durableId="336467910">
    <w:abstractNumId w:val="5"/>
  </w:num>
  <w:num w:numId="17" w16cid:durableId="1361590006">
    <w:abstractNumId w:val="21"/>
  </w:num>
  <w:num w:numId="18" w16cid:durableId="423696328">
    <w:abstractNumId w:val="25"/>
  </w:num>
  <w:num w:numId="19" w16cid:durableId="94061187">
    <w:abstractNumId w:val="11"/>
  </w:num>
  <w:num w:numId="20" w16cid:durableId="750738501">
    <w:abstractNumId w:val="41"/>
  </w:num>
  <w:num w:numId="21" w16cid:durableId="480274366">
    <w:abstractNumId w:val="18"/>
  </w:num>
  <w:num w:numId="22" w16cid:durableId="506209486">
    <w:abstractNumId w:val="28"/>
  </w:num>
  <w:num w:numId="23" w16cid:durableId="1282422451">
    <w:abstractNumId w:val="17"/>
  </w:num>
  <w:num w:numId="24" w16cid:durableId="1020666635">
    <w:abstractNumId w:val="22"/>
  </w:num>
  <w:num w:numId="25" w16cid:durableId="1669013888">
    <w:abstractNumId w:val="36"/>
  </w:num>
  <w:num w:numId="26" w16cid:durableId="575627607">
    <w:abstractNumId w:val="15"/>
  </w:num>
  <w:num w:numId="27" w16cid:durableId="540285832">
    <w:abstractNumId w:val="32"/>
  </w:num>
  <w:num w:numId="28" w16cid:durableId="2142842209">
    <w:abstractNumId w:val="4"/>
  </w:num>
  <w:num w:numId="29" w16cid:durableId="2017726013">
    <w:abstractNumId w:val="43"/>
  </w:num>
  <w:num w:numId="30" w16cid:durableId="1047100390">
    <w:abstractNumId w:val="33"/>
  </w:num>
  <w:num w:numId="31" w16cid:durableId="351151588">
    <w:abstractNumId w:val="1"/>
  </w:num>
  <w:num w:numId="32" w16cid:durableId="1121342898">
    <w:abstractNumId w:val="8"/>
  </w:num>
  <w:num w:numId="33" w16cid:durableId="938875655">
    <w:abstractNumId w:val="9"/>
  </w:num>
  <w:num w:numId="34" w16cid:durableId="435293286">
    <w:abstractNumId w:val="14"/>
  </w:num>
  <w:num w:numId="35" w16cid:durableId="1333221363">
    <w:abstractNumId w:val="27"/>
  </w:num>
  <w:num w:numId="36" w16cid:durableId="1960186422">
    <w:abstractNumId w:val="46"/>
  </w:num>
  <w:num w:numId="37" w16cid:durableId="357702113">
    <w:abstractNumId w:val="26"/>
  </w:num>
  <w:num w:numId="38" w16cid:durableId="1726835731">
    <w:abstractNumId w:val="38"/>
  </w:num>
  <w:num w:numId="39" w16cid:durableId="2112580635">
    <w:abstractNumId w:val="35"/>
  </w:num>
  <w:num w:numId="40" w16cid:durableId="620109253">
    <w:abstractNumId w:val="13"/>
  </w:num>
  <w:num w:numId="41" w16cid:durableId="672336966">
    <w:abstractNumId w:val="6"/>
  </w:num>
  <w:num w:numId="42" w16cid:durableId="1476029535">
    <w:abstractNumId w:val="3"/>
  </w:num>
  <w:num w:numId="43" w16cid:durableId="1362515422">
    <w:abstractNumId w:val="0"/>
  </w:num>
  <w:num w:numId="44" w16cid:durableId="1720977035">
    <w:abstractNumId w:val="42"/>
  </w:num>
  <w:num w:numId="45" w16cid:durableId="1198353460">
    <w:abstractNumId w:val="2"/>
  </w:num>
  <w:num w:numId="46" w16cid:durableId="1394692721">
    <w:abstractNumId w:val="45"/>
  </w:num>
  <w:num w:numId="47" w16cid:durableId="996420025">
    <w:abstractNumId w:val="30"/>
  </w:num>
  <w:num w:numId="48" w16cid:durableId="566917248">
    <w:abstractNumId w:val="24"/>
  </w:num>
  <w:num w:numId="49" w16cid:durableId="13342567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4E"/>
    <w:rsid w:val="0003476A"/>
    <w:rsid w:val="0008420D"/>
    <w:rsid w:val="0011430B"/>
    <w:rsid w:val="00185238"/>
    <w:rsid w:val="001C29BA"/>
    <w:rsid w:val="001C5C75"/>
    <w:rsid w:val="001D5628"/>
    <w:rsid w:val="002650E9"/>
    <w:rsid w:val="00282966"/>
    <w:rsid w:val="002851F7"/>
    <w:rsid w:val="002D6866"/>
    <w:rsid w:val="002D7064"/>
    <w:rsid w:val="002E5772"/>
    <w:rsid w:val="002F2CB6"/>
    <w:rsid w:val="00306E1C"/>
    <w:rsid w:val="003105E5"/>
    <w:rsid w:val="0031786E"/>
    <w:rsid w:val="0037367D"/>
    <w:rsid w:val="00382789"/>
    <w:rsid w:val="003A1B5F"/>
    <w:rsid w:val="004259C5"/>
    <w:rsid w:val="004C4E71"/>
    <w:rsid w:val="004E4CD7"/>
    <w:rsid w:val="00526D5F"/>
    <w:rsid w:val="00560155"/>
    <w:rsid w:val="00562BB6"/>
    <w:rsid w:val="00580E1B"/>
    <w:rsid w:val="005D1C6F"/>
    <w:rsid w:val="00600631"/>
    <w:rsid w:val="00625996"/>
    <w:rsid w:val="0068521F"/>
    <w:rsid w:val="006B5823"/>
    <w:rsid w:val="00722F3B"/>
    <w:rsid w:val="007765B8"/>
    <w:rsid w:val="0078428E"/>
    <w:rsid w:val="007857C3"/>
    <w:rsid w:val="007A5793"/>
    <w:rsid w:val="007C32BF"/>
    <w:rsid w:val="007C441C"/>
    <w:rsid w:val="00847F5D"/>
    <w:rsid w:val="0085675B"/>
    <w:rsid w:val="00874A60"/>
    <w:rsid w:val="008C32ED"/>
    <w:rsid w:val="008D2B4E"/>
    <w:rsid w:val="008D54E8"/>
    <w:rsid w:val="008E16FA"/>
    <w:rsid w:val="0090586D"/>
    <w:rsid w:val="0092567F"/>
    <w:rsid w:val="0093024E"/>
    <w:rsid w:val="009343BA"/>
    <w:rsid w:val="00940861"/>
    <w:rsid w:val="009C5C64"/>
    <w:rsid w:val="00A01509"/>
    <w:rsid w:val="00A43EF9"/>
    <w:rsid w:val="00AB4F64"/>
    <w:rsid w:val="00AC4966"/>
    <w:rsid w:val="00AD185A"/>
    <w:rsid w:val="00AD5B64"/>
    <w:rsid w:val="00AF7CCD"/>
    <w:rsid w:val="00B01632"/>
    <w:rsid w:val="00B2711B"/>
    <w:rsid w:val="00B47F20"/>
    <w:rsid w:val="00BC218D"/>
    <w:rsid w:val="00BD2D6B"/>
    <w:rsid w:val="00C766F0"/>
    <w:rsid w:val="00CC0444"/>
    <w:rsid w:val="00CE55FA"/>
    <w:rsid w:val="00D20EF9"/>
    <w:rsid w:val="00E5554E"/>
    <w:rsid w:val="00E80B3C"/>
    <w:rsid w:val="00EE2B2F"/>
    <w:rsid w:val="00EF2247"/>
    <w:rsid w:val="00F527B8"/>
    <w:rsid w:val="00F52BA6"/>
    <w:rsid w:val="00F93D80"/>
    <w:rsid w:val="00FA7314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93EF"/>
  <w15:chartTrackingRefBased/>
  <w15:docId w15:val="{3849AB6A-25B4-49F0-84B5-7A465228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675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675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90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01632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52BA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7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katarina.filipovic84@gmail.com</cp:lastModifiedBy>
  <cp:revision>4</cp:revision>
  <cp:lastPrinted>2024-09-24T09:16:00Z</cp:lastPrinted>
  <dcterms:created xsi:type="dcterms:W3CDTF">2024-11-20T10:16:00Z</dcterms:created>
  <dcterms:modified xsi:type="dcterms:W3CDTF">2024-12-03T09:18:00Z</dcterms:modified>
</cp:coreProperties>
</file>