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1FC" w:rsidRDefault="00B811FC">
      <w:pPr>
        <w:rPr>
          <w:b/>
          <w:sz w:val="48"/>
          <w:szCs w:val="48"/>
        </w:rPr>
      </w:pPr>
      <w:r w:rsidRPr="00C2255B">
        <w:rPr>
          <w:b/>
          <w:sz w:val="48"/>
          <w:szCs w:val="48"/>
        </w:rPr>
        <w:t>Projekt</w:t>
      </w:r>
      <w:r w:rsidR="00EB4BE6" w:rsidRPr="00C2255B">
        <w:rPr>
          <w:b/>
          <w:sz w:val="48"/>
          <w:szCs w:val="48"/>
        </w:rPr>
        <w:t>: Učenik=Potrošač</w:t>
      </w:r>
    </w:p>
    <w:p w:rsidR="00F7593F" w:rsidRPr="00F7593F" w:rsidRDefault="00F7593F">
      <w:pPr>
        <w:rPr>
          <w:i/>
          <w:sz w:val="48"/>
          <w:szCs w:val="48"/>
          <w:u w:val="single"/>
        </w:rPr>
      </w:pPr>
      <w:r w:rsidRPr="00F7593F">
        <w:rPr>
          <w:i/>
          <w:sz w:val="48"/>
          <w:szCs w:val="48"/>
          <w:u w:val="single"/>
        </w:rPr>
        <w:t>Uvod</w:t>
      </w:r>
    </w:p>
    <w:p w:rsidR="00965F65" w:rsidRPr="0098665B" w:rsidRDefault="00B81B96" w:rsidP="00226AD4">
      <w:pPr>
        <w:spacing w:before="100" w:beforeAutospacing="1" w:after="100" w:afterAutospacing="1" w:line="240" w:lineRule="auto"/>
        <w:rPr>
          <w:rFonts w:ascii="Times New Roman" w:eastAsia="Times New Roman" w:hAnsi="Times New Roman" w:cs="Times New Roman"/>
          <w:i/>
          <w:iCs/>
          <w:sz w:val="24"/>
          <w:szCs w:val="24"/>
          <w:lang w:eastAsia="hr-HR"/>
        </w:rPr>
      </w:pPr>
      <w:r w:rsidRPr="0098665B">
        <w:rPr>
          <w:rFonts w:ascii="Times New Roman" w:eastAsia="Times New Roman" w:hAnsi="Times New Roman" w:cs="Times New Roman"/>
          <w:i/>
          <w:iCs/>
          <w:sz w:val="24"/>
          <w:szCs w:val="24"/>
          <w:lang w:eastAsia="hr-HR"/>
        </w:rPr>
        <w:t xml:space="preserve">Suvremena su djeca uključena u navike potrošnje tako da je svaki aspekt njihova života dotaknut modalitetom kupi i konzumiraj. Konkretno „djeca sve više doživljavaju učinke potrošačke kulture na neviđenim razinama jer potrošačka kultura postaje povlašteni medij za posredovanje identiteta i društvenog statusa“ Stoga postaje nužno ispitati utjecaj </w:t>
      </w:r>
      <w:proofErr w:type="spellStart"/>
      <w:r w:rsidRPr="0098665B">
        <w:rPr>
          <w:rFonts w:ascii="Times New Roman" w:eastAsia="Times New Roman" w:hAnsi="Times New Roman" w:cs="Times New Roman"/>
          <w:i/>
          <w:iCs/>
          <w:sz w:val="24"/>
          <w:szCs w:val="24"/>
          <w:lang w:eastAsia="hr-HR"/>
        </w:rPr>
        <w:t>konzumerizma</w:t>
      </w:r>
      <w:proofErr w:type="spellEnd"/>
      <w:r w:rsidRPr="0098665B">
        <w:rPr>
          <w:rFonts w:ascii="Times New Roman" w:eastAsia="Times New Roman" w:hAnsi="Times New Roman" w:cs="Times New Roman"/>
          <w:i/>
          <w:iCs/>
          <w:sz w:val="24"/>
          <w:szCs w:val="24"/>
          <w:lang w:eastAsia="hr-HR"/>
        </w:rPr>
        <w:t xml:space="preserve"> kako bi se procijenilo formiranje i razvoj identiteta kod djece i mladih. Mladi ljudi primaju beskona</w:t>
      </w:r>
      <w:r w:rsidR="00965F65" w:rsidRPr="0098665B">
        <w:rPr>
          <w:rFonts w:ascii="Times New Roman" w:eastAsia="Times New Roman" w:hAnsi="Times New Roman" w:cs="Times New Roman"/>
          <w:i/>
          <w:iCs/>
          <w:sz w:val="24"/>
          <w:szCs w:val="24"/>
          <w:lang w:eastAsia="hr-HR"/>
        </w:rPr>
        <w:t>č</w:t>
      </w:r>
      <w:r w:rsidRPr="0098665B">
        <w:rPr>
          <w:rFonts w:ascii="Times New Roman" w:eastAsia="Times New Roman" w:hAnsi="Times New Roman" w:cs="Times New Roman"/>
          <w:i/>
          <w:iCs/>
          <w:sz w:val="24"/>
          <w:szCs w:val="24"/>
          <w:lang w:eastAsia="hr-HR"/>
        </w:rPr>
        <w:t>an niz materijalnih poruka</w:t>
      </w:r>
      <w:r w:rsidR="00965F65" w:rsidRPr="0098665B">
        <w:rPr>
          <w:rFonts w:ascii="Times New Roman" w:eastAsia="Times New Roman" w:hAnsi="Times New Roman" w:cs="Times New Roman"/>
          <w:i/>
          <w:iCs/>
          <w:sz w:val="24"/>
          <w:szCs w:val="24"/>
          <w:lang w:eastAsia="hr-HR"/>
        </w:rPr>
        <w:t xml:space="preserve"> koje potiču kupovno ponašanje i potrošnju koja utječe na sliku o sebi.</w:t>
      </w:r>
    </w:p>
    <w:p w:rsidR="00965F65" w:rsidRPr="0098665B" w:rsidRDefault="00965F65" w:rsidP="00226AD4">
      <w:pPr>
        <w:spacing w:before="100" w:beforeAutospacing="1" w:after="100" w:afterAutospacing="1" w:line="240" w:lineRule="auto"/>
        <w:rPr>
          <w:rFonts w:ascii="Times New Roman" w:eastAsia="Times New Roman" w:hAnsi="Times New Roman" w:cs="Times New Roman"/>
          <w:i/>
          <w:iCs/>
          <w:sz w:val="24"/>
          <w:szCs w:val="24"/>
          <w:lang w:eastAsia="hr-HR"/>
        </w:rPr>
      </w:pPr>
      <w:r w:rsidRPr="0098665B">
        <w:rPr>
          <w:rFonts w:ascii="Times New Roman" w:eastAsia="Times New Roman" w:hAnsi="Times New Roman" w:cs="Times New Roman"/>
          <w:i/>
          <w:iCs/>
          <w:sz w:val="24"/>
          <w:szCs w:val="24"/>
          <w:lang w:eastAsia="hr-HR"/>
        </w:rPr>
        <w:t xml:space="preserve">U današnjem svijetu, gdje je potrošačko društvo postalo dominantno, djeca se neprestano suočavaju s brojnim marketinškim porukama, oglašavanjem, društvenim  mrežama i vršnjacima koji promoviraju određene vrijednosti. Ovaj utjecaj </w:t>
      </w:r>
      <w:proofErr w:type="spellStart"/>
      <w:r w:rsidRPr="0098665B">
        <w:rPr>
          <w:rFonts w:ascii="Times New Roman" w:eastAsia="Times New Roman" w:hAnsi="Times New Roman" w:cs="Times New Roman"/>
          <w:i/>
          <w:iCs/>
          <w:sz w:val="24"/>
          <w:szCs w:val="24"/>
          <w:lang w:eastAsia="hr-HR"/>
        </w:rPr>
        <w:t>konzumerizma</w:t>
      </w:r>
      <w:proofErr w:type="spellEnd"/>
      <w:r w:rsidRPr="0098665B">
        <w:rPr>
          <w:rFonts w:ascii="Times New Roman" w:eastAsia="Times New Roman" w:hAnsi="Times New Roman" w:cs="Times New Roman"/>
          <w:i/>
          <w:iCs/>
          <w:sz w:val="24"/>
          <w:szCs w:val="24"/>
          <w:lang w:eastAsia="hr-HR"/>
        </w:rPr>
        <w:t xml:space="preserve"> ima duboke posljedice na razvoj djece i mladih, od njihovih stavova prema potrošnji do oblikovanja identiteta i vrijednosti koje oni prihvaćaju.</w:t>
      </w:r>
    </w:p>
    <w:p w:rsidR="00B81B96" w:rsidRPr="0098665B" w:rsidRDefault="00270748" w:rsidP="00226AD4">
      <w:pPr>
        <w:spacing w:before="100" w:beforeAutospacing="1" w:after="100" w:afterAutospacing="1" w:line="240" w:lineRule="auto"/>
        <w:rPr>
          <w:rFonts w:ascii="Times New Roman" w:eastAsia="Times New Roman" w:hAnsi="Times New Roman" w:cs="Times New Roman"/>
          <w:i/>
          <w:iCs/>
          <w:sz w:val="24"/>
          <w:szCs w:val="24"/>
          <w:lang w:eastAsia="hr-HR"/>
        </w:rPr>
      </w:pPr>
      <w:r w:rsidRPr="0098665B">
        <w:rPr>
          <w:rFonts w:ascii="Times New Roman" w:eastAsia="Times New Roman" w:hAnsi="Times New Roman" w:cs="Times New Roman"/>
          <w:i/>
          <w:iCs/>
          <w:sz w:val="24"/>
          <w:szCs w:val="24"/>
          <w:lang w:eastAsia="hr-HR"/>
        </w:rPr>
        <w:t>U sagledavanju trenutne situacije, promotrimo okruženje u kojemu djeca svakodnevno trpe čitav niz izazova sa kojima se bore ili ih naprosto prihvaćaju.</w:t>
      </w:r>
    </w:p>
    <w:p w:rsidR="00226AD4" w:rsidRPr="0098665B" w:rsidRDefault="00226AD4" w:rsidP="00226AD4">
      <w:pPr>
        <w:spacing w:before="100" w:beforeAutospacing="1" w:after="100" w:afterAutospacing="1" w:line="240" w:lineRule="auto"/>
        <w:rPr>
          <w:rFonts w:ascii="Times New Roman" w:eastAsia="Times New Roman" w:hAnsi="Times New Roman" w:cs="Times New Roman"/>
          <w:i/>
          <w:sz w:val="24"/>
          <w:szCs w:val="24"/>
          <w:lang w:eastAsia="hr-HR"/>
        </w:rPr>
      </w:pPr>
      <w:r w:rsidRPr="0098665B">
        <w:rPr>
          <w:rFonts w:ascii="Times New Roman" w:eastAsia="Times New Roman" w:hAnsi="Times New Roman" w:cs="Times New Roman"/>
          <w:i/>
          <w:iCs/>
          <w:sz w:val="24"/>
          <w:szCs w:val="24"/>
          <w:lang w:eastAsia="hr-HR"/>
        </w:rPr>
        <w:t>Djeca su entuzijastični istraživači online svijeta. Ali roditelji bi trebali biti svjesni da je internet vrlo komercijalan. Svaki sat koji dijete provede ispred računala je kao da ga pustite da trčkara u trgovačkom centru „(</w:t>
      </w:r>
      <w:proofErr w:type="spellStart"/>
      <w:r w:rsidRPr="0098665B">
        <w:rPr>
          <w:rFonts w:ascii="Times New Roman" w:eastAsia="Times New Roman" w:hAnsi="Times New Roman" w:cs="Times New Roman"/>
          <w:i/>
          <w:iCs/>
          <w:sz w:val="24"/>
          <w:szCs w:val="24"/>
          <w:lang w:eastAsia="hr-HR"/>
        </w:rPr>
        <w:t>Ed</w:t>
      </w:r>
      <w:proofErr w:type="spellEnd"/>
      <w:r w:rsidRPr="0098665B">
        <w:rPr>
          <w:rFonts w:ascii="Times New Roman" w:eastAsia="Times New Roman" w:hAnsi="Times New Roman" w:cs="Times New Roman"/>
          <w:i/>
          <w:iCs/>
          <w:sz w:val="24"/>
          <w:szCs w:val="24"/>
          <w:lang w:eastAsia="hr-HR"/>
        </w:rPr>
        <w:t xml:space="preserve"> </w:t>
      </w:r>
      <w:proofErr w:type="spellStart"/>
      <w:r w:rsidRPr="0098665B">
        <w:rPr>
          <w:rFonts w:ascii="Times New Roman" w:eastAsia="Times New Roman" w:hAnsi="Times New Roman" w:cs="Times New Roman"/>
          <w:i/>
          <w:iCs/>
          <w:sz w:val="24"/>
          <w:szCs w:val="24"/>
          <w:lang w:eastAsia="hr-HR"/>
        </w:rPr>
        <w:t>Mayo</w:t>
      </w:r>
      <w:proofErr w:type="spellEnd"/>
      <w:r w:rsidRPr="0098665B">
        <w:rPr>
          <w:rFonts w:ascii="Times New Roman" w:eastAsia="Times New Roman" w:hAnsi="Times New Roman" w:cs="Times New Roman"/>
          <w:i/>
          <w:iCs/>
          <w:sz w:val="24"/>
          <w:szCs w:val="24"/>
          <w:lang w:eastAsia="hr-HR"/>
        </w:rPr>
        <w:t>)</w:t>
      </w:r>
    </w:p>
    <w:p w:rsidR="00226AD4" w:rsidRPr="0098665B" w:rsidRDefault="00226AD4" w:rsidP="00EB4BE6">
      <w:pPr>
        <w:spacing w:before="100" w:beforeAutospacing="1" w:after="100" w:afterAutospacing="1" w:line="240" w:lineRule="auto"/>
        <w:rPr>
          <w:rFonts w:ascii="Times New Roman" w:eastAsia="Times New Roman" w:hAnsi="Times New Roman" w:cs="Times New Roman"/>
          <w:b/>
          <w:bCs/>
          <w:i/>
          <w:sz w:val="24"/>
          <w:szCs w:val="24"/>
          <w:lang w:eastAsia="hr-HR"/>
        </w:rPr>
      </w:pPr>
      <w:r w:rsidRPr="0098665B">
        <w:rPr>
          <w:rFonts w:ascii="Times New Roman" w:eastAsia="Times New Roman" w:hAnsi="Times New Roman" w:cs="Times New Roman"/>
          <w:i/>
          <w:sz w:val="24"/>
          <w:szCs w:val="24"/>
          <w:lang w:eastAsia="hr-HR"/>
        </w:rPr>
        <w:t>Digitalno okruženje uz pojavu suvremenih tehnologija svakodnevno mijenja način na koji komuniciramo, ispunjavamo zadatke, i provodimo slobodno vrijeme. Digitalna transformacija iz dana u dan mijenja svijet u kojem živimo, tako i svakodnevno utječe i na djecu i mlade , odnosno na njihovo ponašanje u digitalnom okruženju.</w:t>
      </w:r>
    </w:p>
    <w:p w:rsidR="00226AD4" w:rsidRPr="0098665B" w:rsidRDefault="00226AD4" w:rsidP="00226AD4">
      <w:pPr>
        <w:spacing w:before="100" w:beforeAutospacing="1" w:after="100" w:afterAutospacing="1" w:line="240" w:lineRule="auto"/>
        <w:rPr>
          <w:rFonts w:ascii="Times New Roman" w:eastAsia="Times New Roman" w:hAnsi="Times New Roman" w:cs="Times New Roman"/>
          <w:i/>
          <w:sz w:val="24"/>
          <w:szCs w:val="24"/>
          <w:lang w:eastAsia="hr-HR"/>
        </w:rPr>
      </w:pPr>
      <w:r w:rsidRPr="0098665B">
        <w:rPr>
          <w:rFonts w:ascii="Times New Roman" w:eastAsia="Times New Roman" w:hAnsi="Times New Roman" w:cs="Times New Roman"/>
          <w:i/>
          <w:sz w:val="24"/>
          <w:szCs w:val="24"/>
          <w:lang w:eastAsia="hr-HR"/>
        </w:rPr>
        <w:t xml:space="preserve">Kvalitativno i kvantitativno povećanje ponude proizvoda za djecu, pristupačne cijene, te širenje novih potrošačkih prostora, u kombinaciji s agresivnim oglašavanjem usmjerenim prema djeci, značajno su utjecali na njihove potrošačke navike. Djeca su postala ključna ciljna skupina proizvođača i oglašivača jer igraju višestruke uloge u svijetu potrošnje. Kao </w:t>
      </w:r>
      <w:r w:rsidRPr="0098665B">
        <w:rPr>
          <w:rFonts w:ascii="Times New Roman" w:eastAsia="Times New Roman" w:hAnsi="Times New Roman" w:cs="Times New Roman"/>
          <w:b/>
          <w:bCs/>
          <w:i/>
          <w:sz w:val="24"/>
          <w:szCs w:val="24"/>
          <w:lang w:eastAsia="hr-HR"/>
        </w:rPr>
        <w:t>primarni potrošači</w:t>
      </w:r>
      <w:r w:rsidRPr="0098665B">
        <w:rPr>
          <w:rFonts w:ascii="Times New Roman" w:eastAsia="Times New Roman" w:hAnsi="Times New Roman" w:cs="Times New Roman"/>
          <w:i/>
          <w:sz w:val="24"/>
          <w:szCs w:val="24"/>
          <w:lang w:eastAsia="hr-HR"/>
        </w:rPr>
        <w:t xml:space="preserve">, djeca upravljaju svojim džeparcem i donose vlastite odluke o kupnji. Kao </w:t>
      </w:r>
      <w:r w:rsidRPr="0098665B">
        <w:rPr>
          <w:rFonts w:ascii="Times New Roman" w:eastAsia="Times New Roman" w:hAnsi="Times New Roman" w:cs="Times New Roman"/>
          <w:b/>
          <w:bCs/>
          <w:i/>
          <w:sz w:val="24"/>
          <w:szCs w:val="24"/>
          <w:lang w:eastAsia="hr-HR"/>
        </w:rPr>
        <w:t>sekundarni potrošači</w:t>
      </w:r>
      <w:r w:rsidRPr="0098665B">
        <w:rPr>
          <w:rFonts w:ascii="Times New Roman" w:eastAsia="Times New Roman" w:hAnsi="Times New Roman" w:cs="Times New Roman"/>
          <w:i/>
          <w:sz w:val="24"/>
          <w:szCs w:val="24"/>
          <w:lang w:eastAsia="hr-HR"/>
        </w:rPr>
        <w:t xml:space="preserve">, značajno utječu na odluke obiteljske potrošnje, npr. pri kupnji hrane, igračaka ili obiteljske zabave. Konačno, kao </w:t>
      </w:r>
      <w:r w:rsidRPr="0098665B">
        <w:rPr>
          <w:rFonts w:ascii="Times New Roman" w:eastAsia="Times New Roman" w:hAnsi="Times New Roman" w:cs="Times New Roman"/>
          <w:b/>
          <w:bCs/>
          <w:i/>
          <w:sz w:val="24"/>
          <w:szCs w:val="24"/>
          <w:lang w:eastAsia="hr-HR"/>
        </w:rPr>
        <w:t>budući potrošači</w:t>
      </w:r>
      <w:r w:rsidRPr="0098665B">
        <w:rPr>
          <w:rFonts w:ascii="Times New Roman" w:eastAsia="Times New Roman" w:hAnsi="Times New Roman" w:cs="Times New Roman"/>
          <w:i/>
          <w:sz w:val="24"/>
          <w:szCs w:val="24"/>
          <w:lang w:eastAsia="hr-HR"/>
        </w:rPr>
        <w:t xml:space="preserve">, oglašivači ulažu u razvijanje lojalnosti prema </w:t>
      </w:r>
      <w:proofErr w:type="spellStart"/>
      <w:r w:rsidRPr="0098665B">
        <w:rPr>
          <w:rFonts w:ascii="Times New Roman" w:eastAsia="Times New Roman" w:hAnsi="Times New Roman" w:cs="Times New Roman"/>
          <w:i/>
          <w:sz w:val="24"/>
          <w:szCs w:val="24"/>
          <w:lang w:eastAsia="hr-HR"/>
        </w:rPr>
        <w:t>brendovima</w:t>
      </w:r>
      <w:proofErr w:type="spellEnd"/>
      <w:r w:rsidRPr="0098665B">
        <w:rPr>
          <w:rFonts w:ascii="Times New Roman" w:eastAsia="Times New Roman" w:hAnsi="Times New Roman" w:cs="Times New Roman"/>
          <w:i/>
          <w:sz w:val="24"/>
          <w:szCs w:val="24"/>
          <w:lang w:eastAsia="hr-HR"/>
        </w:rPr>
        <w:t xml:space="preserve"> od najranije dobi, kako bi djeca kasnije u životu nastavila kupovati iste proizvode.</w:t>
      </w:r>
    </w:p>
    <w:p w:rsidR="00226AD4" w:rsidRPr="0098665B" w:rsidRDefault="00226AD4" w:rsidP="00226AD4">
      <w:pPr>
        <w:spacing w:before="100" w:beforeAutospacing="1" w:after="100" w:afterAutospacing="1" w:line="240" w:lineRule="auto"/>
        <w:rPr>
          <w:rFonts w:ascii="Times New Roman" w:eastAsia="Times New Roman" w:hAnsi="Times New Roman" w:cs="Times New Roman"/>
          <w:i/>
          <w:sz w:val="24"/>
          <w:szCs w:val="24"/>
          <w:lang w:eastAsia="hr-HR"/>
        </w:rPr>
      </w:pPr>
      <w:r w:rsidRPr="0098665B">
        <w:rPr>
          <w:rFonts w:ascii="Times New Roman" w:eastAsia="Times New Roman" w:hAnsi="Times New Roman" w:cs="Times New Roman"/>
          <w:i/>
          <w:sz w:val="24"/>
          <w:szCs w:val="24"/>
          <w:lang w:eastAsia="hr-HR"/>
        </w:rPr>
        <w:t xml:space="preserve">Ovakva potrošačka strategija dugoročno ima snažan utjecaj jer djeca razvijaju pozitivne osjećaje prema određenim proizvodima i </w:t>
      </w:r>
      <w:proofErr w:type="spellStart"/>
      <w:r w:rsidRPr="0098665B">
        <w:rPr>
          <w:rFonts w:ascii="Times New Roman" w:eastAsia="Times New Roman" w:hAnsi="Times New Roman" w:cs="Times New Roman"/>
          <w:i/>
          <w:sz w:val="24"/>
          <w:szCs w:val="24"/>
          <w:lang w:eastAsia="hr-HR"/>
        </w:rPr>
        <w:t>brendovima</w:t>
      </w:r>
      <w:proofErr w:type="spellEnd"/>
      <w:r w:rsidRPr="0098665B">
        <w:rPr>
          <w:rFonts w:ascii="Times New Roman" w:eastAsia="Times New Roman" w:hAnsi="Times New Roman" w:cs="Times New Roman"/>
          <w:i/>
          <w:sz w:val="24"/>
          <w:szCs w:val="24"/>
          <w:lang w:eastAsia="hr-HR"/>
        </w:rPr>
        <w:t>, što stvara trajnu povezanost i oblikuje njihovu buduću potrošnju. Zbog toga su djeca postala nezaobilazna ciljana skupina u marketinškim strategijama mnogih industrija</w:t>
      </w:r>
    </w:p>
    <w:p w:rsidR="00226AD4" w:rsidRPr="0098665B" w:rsidRDefault="00226AD4" w:rsidP="00226AD4">
      <w:pPr>
        <w:spacing w:before="100" w:beforeAutospacing="1" w:after="100" w:afterAutospacing="1" w:line="240" w:lineRule="auto"/>
        <w:outlineLvl w:val="3"/>
        <w:rPr>
          <w:rFonts w:ascii="Times New Roman" w:eastAsia="Times New Roman" w:hAnsi="Times New Roman" w:cs="Times New Roman"/>
          <w:b/>
          <w:bCs/>
          <w:i/>
          <w:sz w:val="24"/>
          <w:szCs w:val="24"/>
          <w:lang w:eastAsia="hr-HR"/>
        </w:rPr>
      </w:pPr>
      <w:r w:rsidRPr="0098665B">
        <w:rPr>
          <w:rFonts w:ascii="Times New Roman" w:eastAsia="Times New Roman" w:hAnsi="Times New Roman" w:cs="Times New Roman"/>
          <w:b/>
          <w:bCs/>
          <w:i/>
          <w:iCs/>
          <w:sz w:val="24"/>
          <w:szCs w:val="24"/>
          <w:lang w:eastAsia="hr-HR"/>
        </w:rPr>
        <w:t>Digitalni marketing</w:t>
      </w:r>
    </w:p>
    <w:p w:rsidR="00226AD4" w:rsidRPr="0098665B" w:rsidRDefault="00226AD4" w:rsidP="00226AD4">
      <w:pPr>
        <w:spacing w:before="100" w:beforeAutospacing="1" w:after="100" w:afterAutospacing="1" w:line="240" w:lineRule="auto"/>
        <w:rPr>
          <w:rFonts w:ascii="Times New Roman" w:eastAsia="Times New Roman" w:hAnsi="Times New Roman" w:cs="Times New Roman"/>
          <w:i/>
          <w:sz w:val="24"/>
          <w:szCs w:val="24"/>
          <w:lang w:eastAsia="hr-HR"/>
        </w:rPr>
      </w:pPr>
      <w:r w:rsidRPr="0098665B">
        <w:rPr>
          <w:rFonts w:ascii="Times New Roman" w:eastAsia="Times New Roman" w:hAnsi="Times New Roman" w:cs="Times New Roman"/>
          <w:i/>
          <w:sz w:val="24"/>
          <w:szCs w:val="24"/>
          <w:lang w:eastAsia="hr-HR"/>
        </w:rPr>
        <w:lastRenderedPageBreak/>
        <w:t xml:space="preserve">Digitalni marketing, posebno onaj usmjeren na djecu, značajno se razvio u digitalnom okruženju, pružajući oglašivačima nove alate i taktike za privlačenje pozornosti najmlađih. U Hrvatskoj, djeca su sve više izložena </w:t>
      </w:r>
      <w:r w:rsidRPr="0098665B">
        <w:rPr>
          <w:rFonts w:ascii="Times New Roman" w:eastAsia="Times New Roman" w:hAnsi="Times New Roman" w:cs="Times New Roman"/>
          <w:b/>
          <w:bCs/>
          <w:i/>
          <w:sz w:val="24"/>
          <w:szCs w:val="24"/>
          <w:lang w:eastAsia="hr-HR"/>
        </w:rPr>
        <w:t>ciljanim oglasima</w:t>
      </w:r>
      <w:r w:rsidRPr="0098665B">
        <w:rPr>
          <w:rFonts w:ascii="Times New Roman" w:eastAsia="Times New Roman" w:hAnsi="Times New Roman" w:cs="Times New Roman"/>
          <w:i/>
          <w:sz w:val="24"/>
          <w:szCs w:val="24"/>
          <w:lang w:eastAsia="hr-HR"/>
        </w:rPr>
        <w:t xml:space="preserve"> na digitalnim platformama, a ti oglasi često uključuju </w:t>
      </w:r>
      <w:r w:rsidRPr="0098665B">
        <w:rPr>
          <w:rFonts w:ascii="Times New Roman" w:eastAsia="Times New Roman" w:hAnsi="Times New Roman" w:cs="Times New Roman"/>
          <w:b/>
          <w:bCs/>
          <w:i/>
          <w:sz w:val="24"/>
          <w:szCs w:val="24"/>
          <w:lang w:eastAsia="hr-HR"/>
        </w:rPr>
        <w:t>poticanje na kupnju putem aplikacija</w:t>
      </w:r>
      <w:r w:rsidRPr="0098665B">
        <w:rPr>
          <w:rFonts w:ascii="Times New Roman" w:eastAsia="Times New Roman" w:hAnsi="Times New Roman" w:cs="Times New Roman"/>
          <w:i/>
          <w:sz w:val="24"/>
          <w:szCs w:val="24"/>
          <w:lang w:eastAsia="hr-HR"/>
        </w:rPr>
        <w:t xml:space="preserve">, </w:t>
      </w:r>
      <w:r w:rsidRPr="0098665B">
        <w:rPr>
          <w:rFonts w:ascii="Times New Roman" w:eastAsia="Times New Roman" w:hAnsi="Times New Roman" w:cs="Times New Roman"/>
          <w:b/>
          <w:bCs/>
          <w:i/>
          <w:sz w:val="24"/>
          <w:szCs w:val="24"/>
          <w:lang w:eastAsia="hr-HR"/>
        </w:rPr>
        <w:t>skrivene oglase</w:t>
      </w:r>
      <w:r w:rsidRPr="0098665B">
        <w:rPr>
          <w:rFonts w:ascii="Times New Roman" w:eastAsia="Times New Roman" w:hAnsi="Times New Roman" w:cs="Times New Roman"/>
          <w:i/>
          <w:sz w:val="24"/>
          <w:szCs w:val="24"/>
          <w:lang w:eastAsia="hr-HR"/>
        </w:rPr>
        <w:t xml:space="preserve"> u videozapisima i sadržajima </w:t>
      </w:r>
      <w:proofErr w:type="spellStart"/>
      <w:r w:rsidRPr="0098665B">
        <w:rPr>
          <w:rFonts w:ascii="Times New Roman" w:eastAsia="Times New Roman" w:hAnsi="Times New Roman" w:cs="Times New Roman"/>
          <w:i/>
          <w:sz w:val="24"/>
          <w:szCs w:val="24"/>
          <w:lang w:eastAsia="hr-HR"/>
        </w:rPr>
        <w:t>influencera</w:t>
      </w:r>
      <w:proofErr w:type="spellEnd"/>
      <w:r w:rsidRPr="0098665B">
        <w:rPr>
          <w:rFonts w:ascii="Times New Roman" w:eastAsia="Times New Roman" w:hAnsi="Times New Roman" w:cs="Times New Roman"/>
          <w:i/>
          <w:sz w:val="24"/>
          <w:szCs w:val="24"/>
          <w:lang w:eastAsia="hr-HR"/>
        </w:rPr>
        <w:t xml:space="preserve">, kao i oglase za </w:t>
      </w:r>
      <w:r w:rsidRPr="0098665B">
        <w:rPr>
          <w:rFonts w:ascii="Times New Roman" w:eastAsia="Times New Roman" w:hAnsi="Times New Roman" w:cs="Times New Roman"/>
          <w:b/>
          <w:bCs/>
          <w:i/>
          <w:sz w:val="24"/>
          <w:szCs w:val="24"/>
          <w:lang w:eastAsia="hr-HR"/>
        </w:rPr>
        <w:t>nezdravu hranu i pića</w:t>
      </w:r>
      <w:r w:rsidRPr="0098665B">
        <w:rPr>
          <w:rFonts w:ascii="Times New Roman" w:eastAsia="Times New Roman" w:hAnsi="Times New Roman" w:cs="Times New Roman"/>
          <w:i/>
          <w:sz w:val="24"/>
          <w:szCs w:val="24"/>
          <w:lang w:eastAsia="hr-HR"/>
        </w:rPr>
        <w:t>.</w:t>
      </w:r>
    </w:p>
    <w:p w:rsidR="00226AD4" w:rsidRPr="0098665B" w:rsidRDefault="00226AD4" w:rsidP="00226AD4">
      <w:pPr>
        <w:spacing w:before="100" w:beforeAutospacing="1" w:after="100" w:afterAutospacing="1" w:line="240" w:lineRule="auto"/>
        <w:rPr>
          <w:rFonts w:ascii="Times New Roman" w:eastAsia="Times New Roman" w:hAnsi="Times New Roman" w:cs="Times New Roman"/>
          <w:i/>
          <w:sz w:val="24"/>
          <w:szCs w:val="24"/>
          <w:lang w:eastAsia="hr-HR"/>
        </w:rPr>
      </w:pPr>
      <w:r w:rsidRPr="0098665B">
        <w:rPr>
          <w:rFonts w:ascii="Times New Roman" w:eastAsia="Times New Roman" w:hAnsi="Times New Roman" w:cs="Times New Roman"/>
          <w:i/>
          <w:sz w:val="24"/>
          <w:szCs w:val="24"/>
          <w:lang w:eastAsia="hr-HR"/>
        </w:rPr>
        <w:t xml:space="preserve">Istraživanja pokazuju da se </w:t>
      </w:r>
      <w:r w:rsidRPr="0098665B">
        <w:rPr>
          <w:rFonts w:ascii="Times New Roman" w:eastAsia="Times New Roman" w:hAnsi="Times New Roman" w:cs="Times New Roman"/>
          <w:b/>
          <w:bCs/>
          <w:i/>
          <w:sz w:val="24"/>
          <w:szCs w:val="24"/>
          <w:lang w:eastAsia="hr-HR"/>
        </w:rPr>
        <w:t>reklamna pismenost</w:t>
      </w:r>
      <w:r w:rsidRPr="0098665B">
        <w:rPr>
          <w:rFonts w:ascii="Times New Roman" w:eastAsia="Times New Roman" w:hAnsi="Times New Roman" w:cs="Times New Roman"/>
          <w:i/>
          <w:sz w:val="24"/>
          <w:szCs w:val="24"/>
          <w:lang w:eastAsia="hr-HR"/>
        </w:rPr>
        <w:t xml:space="preserve"> djece poboljšava s godinama, no djeca do 1</w:t>
      </w:r>
      <w:r w:rsidR="00C2255B" w:rsidRPr="0098665B">
        <w:rPr>
          <w:rFonts w:ascii="Times New Roman" w:eastAsia="Times New Roman" w:hAnsi="Times New Roman" w:cs="Times New Roman"/>
          <w:i/>
          <w:sz w:val="24"/>
          <w:szCs w:val="24"/>
          <w:lang w:eastAsia="hr-HR"/>
        </w:rPr>
        <w:t>6</w:t>
      </w:r>
      <w:r w:rsidRPr="0098665B">
        <w:rPr>
          <w:rFonts w:ascii="Times New Roman" w:eastAsia="Times New Roman" w:hAnsi="Times New Roman" w:cs="Times New Roman"/>
          <w:i/>
          <w:sz w:val="24"/>
          <w:szCs w:val="24"/>
          <w:lang w:eastAsia="hr-HR"/>
        </w:rPr>
        <w:t xml:space="preserve"> godina posebno su osjetljiva. Unatoč razvoju kritičkog mišljenja tijekom adolescencije, svi uzrasti su ranjivi na različite oblike </w:t>
      </w:r>
      <w:r w:rsidRPr="0098665B">
        <w:rPr>
          <w:rFonts w:ascii="Times New Roman" w:eastAsia="Times New Roman" w:hAnsi="Times New Roman" w:cs="Times New Roman"/>
          <w:b/>
          <w:bCs/>
          <w:i/>
          <w:sz w:val="24"/>
          <w:szCs w:val="24"/>
          <w:lang w:eastAsia="hr-HR"/>
        </w:rPr>
        <w:t>digitalnog marketinga</w:t>
      </w:r>
      <w:r w:rsidRPr="0098665B">
        <w:rPr>
          <w:rFonts w:ascii="Times New Roman" w:eastAsia="Times New Roman" w:hAnsi="Times New Roman" w:cs="Times New Roman"/>
          <w:i/>
          <w:sz w:val="24"/>
          <w:szCs w:val="24"/>
          <w:lang w:eastAsia="hr-HR"/>
        </w:rPr>
        <w:t>, što naglašava potrebu za daljnjom edukacijom o prepoznavanju reklama.</w:t>
      </w:r>
    </w:p>
    <w:p w:rsidR="00226AD4" w:rsidRPr="0098665B" w:rsidRDefault="00226AD4" w:rsidP="00226AD4">
      <w:pPr>
        <w:spacing w:before="100" w:beforeAutospacing="1" w:after="100" w:afterAutospacing="1" w:line="240" w:lineRule="auto"/>
        <w:rPr>
          <w:rFonts w:ascii="Times New Roman" w:eastAsia="Times New Roman" w:hAnsi="Times New Roman" w:cs="Times New Roman"/>
          <w:i/>
          <w:sz w:val="24"/>
          <w:szCs w:val="24"/>
          <w:lang w:eastAsia="hr-HR"/>
        </w:rPr>
      </w:pPr>
      <w:r w:rsidRPr="0098665B">
        <w:rPr>
          <w:rFonts w:ascii="Times New Roman" w:eastAsia="Times New Roman" w:hAnsi="Times New Roman" w:cs="Times New Roman"/>
          <w:b/>
          <w:bCs/>
          <w:i/>
          <w:sz w:val="24"/>
          <w:szCs w:val="24"/>
          <w:lang w:eastAsia="hr-HR"/>
        </w:rPr>
        <w:t>Četiri glavne taktike digitalnog marketinga</w:t>
      </w:r>
      <w:r w:rsidRPr="0098665B">
        <w:rPr>
          <w:rFonts w:ascii="Times New Roman" w:eastAsia="Times New Roman" w:hAnsi="Times New Roman" w:cs="Times New Roman"/>
          <w:i/>
          <w:sz w:val="24"/>
          <w:szCs w:val="24"/>
          <w:lang w:eastAsia="hr-HR"/>
        </w:rPr>
        <w:t xml:space="preserve"> – integracija, interakcija, personalizacija i emocija – često se kombiniraju kako bi privukle pažnju djece i mladih, što predstavlja veliki izazov za njihovu sposobnost prepoznavanja reklama. Djeca i adolescenti često nisu u mogućnosti razlikovati </w:t>
      </w:r>
      <w:r w:rsidRPr="0098665B">
        <w:rPr>
          <w:rFonts w:ascii="Times New Roman" w:eastAsia="Times New Roman" w:hAnsi="Times New Roman" w:cs="Times New Roman"/>
          <w:b/>
          <w:bCs/>
          <w:i/>
          <w:sz w:val="24"/>
          <w:szCs w:val="24"/>
          <w:lang w:eastAsia="hr-HR"/>
        </w:rPr>
        <w:t>činjenice, zabavni sadržaj i oglašavanje</w:t>
      </w:r>
      <w:r w:rsidRPr="0098665B">
        <w:rPr>
          <w:rFonts w:ascii="Times New Roman" w:eastAsia="Times New Roman" w:hAnsi="Times New Roman" w:cs="Times New Roman"/>
          <w:i/>
          <w:sz w:val="24"/>
          <w:szCs w:val="24"/>
          <w:lang w:eastAsia="hr-HR"/>
        </w:rPr>
        <w:t>, budući da je veliki postotak oglasa integriran u sadržaj i nije jasno označen kao reklama.</w:t>
      </w:r>
    </w:p>
    <w:p w:rsidR="00226AD4" w:rsidRPr="0098665B" w:rsidRDefault="00226AD4" w:rsidP="00226AD4">
      <w:pPr>
        <w:spacing w:before="100" w:beforeAutospacing="1" w:after="100" w:afterAutospacing="1" w:line="240" w:lineRule="auto"/>
        <w:rPr>
          <w:rFonts w:ascii="Times New Roman" w:eastAsia="Times New Roman" w:hAnsi="Times New Roman" w:cs="Times New Roman"/>
          <w:i/>
          <w:sz w:val="24"/>
          <w:szCs w:val="24"/>
          <w:lang w:eastAsia="hr-HR"/>
        </w:rPr>
      </w:pPr>
      <w:r w:rsidRPr="0098665B">
        <w:rPr>
          <w:rFonts w:ascii="Times New Roman" w:eastAsia="Times New Roman" w:hAnsi="Times New Roman" w:cs="Times New Roman"/>
          <w:b/>
          <w:bCs/>
          <w:i/>
          <w:sz w:val="24"/>
          <w:szCs w:val="24"/>
          <w:lang w:eastAsia="hr-HR"/>
        </w:rPr>
        <w:t>Manipulativni digitalni marketing</w:t>
      </w:r>
      <w:r w:rsidRPr="0098665B">
        <w:rPr>
          <w:rFonts w:ascii="Times New Roman" w:eastAsia="Times New Roman" w:hAnsi="Times New Roman" w:cs="Times New Roman"/>
          <w:i/>
          <w:sz w:val="24"/>
          <w:szCs w:val="24"/>
          <w:lang w:eastAsia="hr-HR"/>
        </w:rPr>
        <w:t xml:space="preserve"> negativno utječe na dječja prava, uključujući pravo na razvoj, privatnost i zaštitu od ekonomskog iskorištavanja. Primjer manipulacije je kada oglašivači potiču djecu da dijele kontakt informacije prijatelja u zamjenu za besplatne ponude, što izravno ugrožava njihovu sigurnost i privatnost.</w:t>
      </w:r>
    </w:p>
    <w:p w:rsidR="00226AD4" w:rsidRPr="0098665B" w:rsidRDefault="00226AD4" w:rsidP="00226AD4">
      <w:pPr>
        <w:spacing w:before="100" w:beforeAutospacing="1" w:after="100" w:afterAutospacing="1" w:line="240" w:lineRule="auto"/>
        <w:rPr>
          <w:rFonts w:ascii="Times New Roman" w:eastAsia="Times New Roman" w:hAnsi="Times New Roman" w:cs="Times New Roman"/>
          <w:i/>
          <w:sz w:val="24"/>
          <w:szCs w:val="24"/>
          <w:lang w:eastAsia="hr-HR"/>
        </w:rPr>
      </w:pPr>
      <w:r w:rsidRPr="0098665B">
        <w:rPr>
          <w:rFonts w:ascii="Times New Roman" w:eastAsia="Times New Roman" w:hAnsi="Times New Roman" w:cs="Times New Roman"/>
          <w:i/>
          <w:sz w:val="24"/>
          <w:szCs w:val="24"/>
          <w:lang w:eastAsia="hr-HR"/>
        </w:rPr>
        <w:t>Ova situacija zahtijeva odgovarajuće regulatorne mjere i povećanu svijest među roditeljima, nastavnicima i samom djecom o tome kako prepoznati i pravilno reagirati na takve sadržaje u digitalnom okruženju.</w:t>
      </w:r>
    </w:p>
    <w:p w:rsidR="00226AD4" w:rsidRPr="0098665B" w:rsidRDefault="00226AD4" w:rsidP="00226AD4">
      <w:pPr>
        <w:spacing w:before="100" w:beforeAutospacing="1" w:after="100" w:afterAutospacing="1" w:line="240" w:lineRule="auto"/>
        <w:rPr>
          <w:rFonts w:ascii="Times New Roman" w:eastAsia="Times New Roman" w:hAnsi="Times New Roman" w:cs="Times New Roman"/>
          <w:i/>
          <w:sz w:val="24"/>
          <w:szCs w:val="24"/>
          <w:lang w:eastAsia="hr-HR"/>
        </w:rPr>
      </w:pPr>
      <w:r w:rsidRPr="0098665B">
        <w:rPr>
          <w:rFonts w:ascii="Times New Roman" w:eastAsia="Times New Roman" w:hAnsi="Times New Roman" w:cs="Times New Roman"/>
          <w:i/>
          <w:sz w:val="24"/>
          <w:szCs w:val="24"/>
          <w:lang w:eastAsia="hr-HR"/>
        </w:rPr>
        <w:t>U svrhu zaštite djece u digitalnom okruženju, važno je primijeniti uravnotežen pristup koji istovremeno štiti od potencijalnih rizika, poput obmanjujućih ili manipulativnih praksi, i potiče osnaživanje kroz medijsku pismenost i kritičko razmišljanje. Ovakav pristup trebao bi biti integriran u sve aktivnosti podizanja svijesti. Oglasi, primjerice, moraju prikazivati proizvode na realističan način, izbjegavajući manipulaciju dječjim emocijama i potrebama, kao i zloupotrebu njihova povjerenja u obitelj i vršnjake. Također, ne bi smjeli narušavati autoritet roditelja niti zloupotrebljavati lakovjernost djece i adolescenata.</w:t>
      </w:r>
    </w:p>
    <w:p w:rsidR="00F7593F" w:rsidRPr="0098665B" w:rsidRDefault="00F7593F" w:rsidP="00226AD4">
      <w:pPr>
        <w:spacing w:before="100" w:beforeAutospacing="1" w:after="100" w:afterAutospacing="1" w:line="240" w:lineRule="auto"/>
        <w:rPr>
          <w:rFonts w:ascii="Times New Roman" w:eastAsia="Times New Roman" w:hAnsi="Times New Roman" w:cs="Times New Roman"/>
          <w:i/>
          <w:sz w:val="24"/>
          <w:szCs w:val="24"/>
          <w:lang w:eastAsia="hr-HR"/>
        </w:rPr>
      </w:pPr>
    </w:p>
    <w:p w:rsidR="00F7593F" w:rsidRPr="0098665B" w:rsidRDefault="00F7593F" w:rsidP="00226AD4">
      <w:pPr>
        <w:spacing w:before="100" w:beforeAutospacing="1" w:after="100" w:afterAutospacing="1" w:line="240" w:lineRule="auto"/>
        <w:rPr>
          <w:rFonts w:ascii="Calibri" w:eastAsia="Times New Roman" w:hAnsi="Calibri" w:cs="Calibri"/>
          <w:i/>
          <w:sz w:val="24"/>
          <w:szCs w:val="24"/>
          <w:u w:val="single"/>
          <w:lang w:eastAsia="hr-HR"/>
        </w:rPr>
      </w:pPr>
    </w:p>
    <w:p w:rsidR="00F7593F" w:rsidRPr="0098665B" w:rsidRDefault="00F7593F" w:rsidP="00226AD4">
      <w:pPr>
        <w:spacing w:before="100" w:beforeAutospacing="1" w:after="100" w:afterAutospacing="1" w:line="240" w:lineRule="auto"/>
        <w:rPr>
          <w:rFonts w:ascii="Calibri" w:eastAsia="Times New Roman" w:hAnsi="Calibri" w:cs="Calibri"/>
          <w:i/>
          <w:sz w:val="48"/>
          <w:szCs w:val="48"/>
          <w:u w:val="single"/>
          <w:lang w:eastAsia="hr-HR"/>
        </w:rPr>
      </w:pPr>
      <w:r w:rsidRPr="0098665B">
        <w:rPr>
          <w:rFonts w:ascii="Calibri" w:eastAsia="Times New Roman" w:hAnsi="Calibri" w:cs="Calibri"/>
          <w:i/>
          <w:sz w:val="48"/>
          <w:szCs w:val="48"/>
          <w:u w:val="single"/>
          <w:lang w:eastAsia="hr-HR"/>
        </w:rPr>
        <w:t>Opis projekta</w:t>
      </w:r>
    </w:p>
    <w:p w:rsidR="00F7593F" w:rsidRPr="0098665B" w:rsidRDefault="00F7593F" w:rsidP="00226AD4">
      <w:pPr>
        <w:spacing w:before="100" w:beforeAutospacing="1" w:after="100" w:afterAutospacing="1" w:line="240" w:lineRule="auto"/>
        <w:rPr>
          <w:rFonts w:ascii="Arial" w:eastAsia="Times New Roman" w:hAnsi="Arial" w:cs="Arial"/>
          <w:i/>
          <w:sz w:val="24"/>
          <w:szCs w:val="24"/>
          <w:lang w:eastAsia="hr-HR"/>
        </w:rPr>
      </w:pPr>
      <w:r w:rsidRPr="0098665B">
        <w:rPr>
          <w:rFonts w:ascii="Arial" w:eastAsia="Times New Roman" w:hAnsi="Arial" w:cs="Arial"/>
          <w:i/>
          <w:sz w:val="24"/>
          <w:szCs w:val="24"/>
          <w:lang w:eastAsia="hr-HR"/>
        </w:rPr>
        <w:t>Cilj ovog projekta je razviti svijest učenika o njihovoj ulozi potrošača u svakodnevnom životu. Učenici će istražiti kako donose odluke o kupnji, na što troše džeparac, kako reklame i društvene mreže utječu na njihove izbore te koja su njihova prava i obveze kao potrošača.</w:t>
      </w:r>
    </w:p>
    <w:p w:rsidR="0098665B" w:rsidRDefault="00F7593F" w:rsidP="0098665B">
      <w:pPr>
        <w:spacing w:before="100" w:beforeAutospacing="1" w:after="100" w:afterAutospacing="1" w:line="240" w:lineRule="auto"/>
        <w:rPr>
          <w:rFonts w:ascii="Arial" w:eastAsia="Times New Roman" w:hAnsi="Arial" w:cs="Arial"/>
          <w:i/>
          <w:iCs/>
          <w:sz w:val="24"/>
          <w:szCs w:val="24"/>
          <w:lang w:eastAsia="hr-HR"/>
        </w:rPr>
      </w:pPr>
      <w:r w:rsidRPr="0098665B">
        <w:rPr>
          <w:rFonts w:ascii="Arial" w:eastAsia="Times New Roman" w:hAnsi="Arial" w:cs="Arial"/>
          <w:i/>
          <w:sz w:val="24"/>
          <w:szCs w:val="24"/>
          <w:lang w:eastAsia="hr-HR"/>
        </w:rPr>
        <w:t xml:space="preserve">Tijekom </w:t>
      </w:r>
      <w:r w:rsidR="0098665B" w:rsidRPr="0098665B">
        <w:rPr>
          <w:rFonts w:ascii="Arial" w:eastAsia="Times New Roman" w:hAnsi="Arial" w:cs="Arial"/>
          <w:i/>
          <w:sz w:val="24"/>
          <w:szCs w:val="24"/>
          <w:lang w:eastAsia="hr-HR"/>
        </w:rPr>
        <w:t>čet</w:t>
      </w:r>
      <w:r w:rsidR="0098665B" w:rsidRPr="0098665B">
        <w:rPr>
          <w:rFonts w:ascii="Arial" w:eastAsia="Times New Roman" w:hAnsi="Arial" w:cs="Arial"/>
          <w:i/>
          <w:iCs/>
          <w:sz w:val="24"/>
          <w:szCs w:val="24"/>
          <w:lang w:eastAsia="hr-HR"/>
        </w:rPr>
        <w:t>iri tjedna trajanja projekta</w:t>
      </w:r>
      <w:r w:rsidR="00F846EF">
        <w:rPr>
          <w:rFonts w:ascii="Arial" w:eastAsia="Times New Roman" w:hAnsi="Arial" w:cs="Arial"/>
          <w:i/>
          <w:iCs/>
          <w:sz w:val="24"/>
          <w:szCs w:val="24"/>
          <w:lang w:eastAsia="hr-HR"/>
        </w:rPr>
        <w:t>, odnosno 4 sata,</w:t>
      </w:r>
      <w:r w:rsidR="0098665B" w:rsidRPr="0098665B">
        <w:rPr>
          <w:rFonts w:ascii="Arial" w:eastAsia="Times New Roman" w:hAnsi="Arial" w:cs="Arial"/>
          <w:i/>
          <w:iCs/>
          <w:sz w:val="24"/>
          <w:szCs w:val="24"/>
          <w:lang w:eastAsia="hr-HR"/>
        </w:rPr>
        <w:t xml:space="preserve"> učenici će </w:t>
      </w:r>
      <w:r w:rsidR="0098665B">
        <w:rPr>
          <w:rFonts w:ascii="Arial" w:eastAsia="Times New Roman" w:hAnsi="Arial" w:cs="Arial"/>
          <w:i/>
          <w:iCs/>
          <w:sz w:val="24"/>
          <w:szCs w:val="24"/>
          <w:lang w:eastAsia="hr-HR"/>
        </w:rPr>
        <w:t xml:space="preserve">proučavati </w:t>
      </w:r>
      <w:r w:rsidR="0098665B" w:rsidRPr="0098665B">
        <w:rPr>
          <w:rFonts w:ascii="Arial" w:eastAsia="Times New Roman" w:hAnsi="Arial" w:cs="Arial"/>
          <w:i/>
          <w:iCs/>
          <w:sz w:val="24"/>
          <w:szCs w:val="24"/>
          <w:lang w:eastAsia="hr-HR"/>
        </w:rPr>
        <w:t xml:space="preserve">različite utjecaje </w:t>
      </w:r>
      <w:proofErr w:type="spellStart"/>
      <w:r w:rsidR="0098665B" w:rsidRPr="0098665B">
        <w:rPr>
          <w:rFonts w:ascii="Arial" w:eastAsia="Times New Roman" w:hAnsi="Arial" w:cs="Arial"/>
          <w:i/>
          <w:iCs/>
          <w:sz w:val="24"/>
          <w:szCs w:val="24"/>
          <w:lang w:eastAsia="hr-HR"/>
        </w:rPr>
        <w:t>konzumerizma</w:t>
      </w:r>
      <w:proofErr w:type="spellEnd"/>
      <w:r w:rsidR="0098665B" w:rsidRPr="0098665B">
        <w:rPr>
          <w:rFonts w:ascii="Arial" w:eastAsia="Times New Roman" w:hAnsi="Arial" w:cs="Arial"/>
          <w:i/>
          <w:iCs/>
          <w:sz w:val="24"/>
          <w:szCs w:val="24"/>
          <w:lang w:eastAsia="hr-HR"/>
        </w:rPr>
        <w:t xml:space="preserve"> na njihov život kao što su kupovna kultura i potrošačke navike djece, utjecaj oglašavanja i marketinga, te vrijednosti i stavove djece i mladih. </w:t>
      </w:r>
    </w:p>
    <w:p w:rsidR="0098665B" w:rsidRPr="0098665B" w:rsidRDefault="0098665B" w:rsidP="0098665B">
      <w:pPr>
        <w:spacing w:before="100" w:beforeAutospacing="1" w:after="100" w:afterAutospacing="1" w:line="240" w:lineRule="auto"/>
        <w:rPr>
          <w:rFonts w:ascii="Arial" w:eastAsia="Times New Roman" w:hAnsi="Arial" w:cs="Arial"/>
          <w:i/>
          <w:iCs/>
          <w:sz w:val="24"/>
          <w:szCs w:val="24"/>
          <w:lang w:eastAsia="hr-HR"/>
        </w:rPr>
      </w:pPr>
      <w:r>
        <w:rPr>
          <w:rFonts w:ascii="Arial" w:eastAsia="Times New Roman" w:hAnsi="Arial" w:cs="Arial"/>
          <w:i/>
          <w:iCs/>
          <w:sz w:val="24"/>
          <w:szCs w:val="24"/>
          <w:lang w:eastAsia="hr-HR"/>
        </w:rPr>
        <w:lastRenderedPageBreak/>
        <w:t>Projekt se provodi kroz timski rad, rasprave, ankete, istraživanja i kreativne zadatke kao što su plakati</w:t>
      </w:r>
      <w:r w:rsidR="00F846EF">
        <w:rPr>
          <w:rFonts w:ascii="Arial" w:eastAsia="Times New Roman" w:hAnsi="Arial" w:cs="Arial"/>
          <w:i/>
          <w:iCs/>
          <w:sz w:val="24"/>
          <w:szCs w:val="24"/>
          <w:lang w:eastAsia="hr-HR"/>
        </w:rPr>
        <w:t>, prezentacije, brošure i kratki video zapisi.</w:t>
      </w:r>
    </w:p>
    <w:p w:rsidR="0098665B" w:rsidRPr="00F846EF" w:rsidRDefault="0098665B" w:rsidP="0098665B">
      <w:pPr>
        <w:spacing w:before="100" w:beforeAutospacing="1" w:after="100" w:afterAutospacing="1" w:line="240" w:lineRule="auto"/>
        <w:rPr>
          <w:rFonts w:ascii="Arial" w:eastAsia="Times New Roman" w:hAnsi="Arial" w:cs="Arial"/>
          <w:i/>
          <w:iCs/>
          <w:sz w:val="24"/>
          <w:szCs w:val="24"/>
          <w:lang w:eastAsia="hr-HR"/>
        </w:rPr>
      </w:pPr>
      <w:r w:rsidRPr="00F846EF">
        <w:rPr>
          <w:rFonts w:ascii="Arial" w:eastAsia="Times New Roman" w:hAnsi="Arial" w:cs="Arial"/>
          <w:i/>
          <w:iCs/>
          <w:sz w:val="24"/>
          <w:szCs w:val="24"/>
          <w:lang w:eastAsia="hr-HR"/>
        </w:rPr>
        <w:t xml:space="preserve">I NA KRAJU, sudionici projekta će izradom različitih materijala iznijeti zaključke i dati preporuke svojim vršnjacima, odnosno djeci i mladima kako jačati medijsku pismenost i tako pomoći djeci da shvate marketinške poruke. Razumijevajući uvjerljivu namjeru oglašavanja i tehnike koje se koriste u odnosima s javnošću odvesti će ih i do nekih novih alternativnih rješenja </w:t>
      </w:r>
      <w:r w:rsidR="00F846EF" w:rsidRPr="00F846EF">
        <w:rPr>
          <w:rFonts w:ascii="Arial" w:eastAsia="Times New Roman" w:hAnsi="Arial" w:cs="Arial"/>
          <w:i/>
          <w:iCs/>
          <w:sz w:val="24"/>
          <w:szCs w:val="24"/>
          <w:lang w:eastAsia="hr-HR"/>
        </w:rPr>
        <w:t>za odgovornije potrošačko ponašanje</w:t>
      </w:r>
      <w:r w:rsidRPr="00F846EF">
        <w:rPr>
          <w:rFonts w:ascii="Arial" w:eastAsia="Times New Roman" w:hAnsi="Arial" w:cs="Arial"/>
          <w:i/>
          <w:iCs/>
          <w:sz w:val="24"/>
          <w:szCs w:val="24"/>
          <w:lang w:eastAsia="hr-HR"/>
        </w:rPr>
        <w:t xml:space="preserve">.     </w:t>
      </w:r>
    </w:p>
    <w:p w:rsidR="00226AD4" w:rsidRPr="0098665B" w:rsidRDefault="00226AD4">
      <w:pPr>
        <w:rPr>
          <w:sz w:val="24"/>
          <w:szCs w:val="24"/>
        </w:rPr>
      </w:pPr>
    </w:p>
    <w:p w:rsidR="00B811FC" w:rsidRPr="0098665B" w:rsidRDefault="00B811FC">
      <w:pPr>
        <w:rPr>
          <w:b/>
          <w:sz w:val="24"/>
          <w:szCs w:val="24"/>
        </w:rPr>
      </w:pPr>
      <w:r w:rsidRPr="0098665B">
        <w:rPr>
          <w:b/>
          <w:sz w:val="24"/>
          <w:szCs w:val="24"/>
        </w:rPr>
        <w:t>Plan rada:</w:t>
      </w:r>
    </w:p>
    <w:p w:rsidR="00EB4BE6" w:rsidRPr="0098665B" w:rsidRDefault="00B811FC">
      <w:pPr>
        <w:rPr>
          <w:sz w:val="24"/>
          <w:szCs w:val="24"/>
        </w:rPr>
      </w:pPr>
      <w:r w:rsidRPr="0098665B">
        <w:rPr>
          <w:sz w:val="24"/>
          <w:szCs w:val="24"/>
        </w:rPr>
        <w:t>Video</w:t>
      </w:r>
      <w:r w:rsidR="00CF20E3">
        <w:rPr>
          <w:sz w:val="24"/>
          <w:szCs w:val="24"/>
        </w:rPr>
        <w:t xml:space="preserve"> zapis</w:t>
      </w:r>
      <w:r w:rsidRPr="0098665B">
        <w:rPr>
          <w:sz w:val="24"/>
          <w:szCs w:val="24"/>
        </w:rPr>
        <w:t xml:space="preserve"> : </w:t>
      </w:r>
      <w:r w:rsidR="00CF20E3">
        <w:rPr>
          <w:sz w:val="24"/>
          <w:szCs w:val="24"/>
        </w:rPr>
        <w:t>Potrošačke navike djece, učenika i odraslih</w:t>
      </w:r>
    </w:p>
    <w:p w:rsidR="00B811FC" w:rsidRPr="0098665B" w:rsidRDefault="00B811FC">
      <w:pPr>
        <w:rPr>
          <w:sz w:val="24"/>
          <w:szCs w:val="24"/>
        </w:rPr>
      </w:pPr>
      <w:r w:rsidRPr="0098665B">
        <w:rPr>
          <w:sz w:val="24"/>
          <w:szCs w:val="24"/>
        </w:rPr>
        <w:t>Prava potrošača</w:t>
      </w:r>
      <w:r w:rsidR="00EB4BE6" w:rsidRPr="0098665B">
        <w:rPr>
          <w:sz w:val="24"/>
          <w:szCs w:val="24"/>
        </w:rPr>
        <w:t xml:space="preserve"> / učenici će pogledati nekoliko kratkih videa o pravima potrošača, posebice djece u ulozi potrošača  </w:t>
      </w:r>
    </w:p>
    <w:p w:rsidR="00C2255B" w:rsidRPr="0098665B" w:rsidRDefault="00B811FC">
      <w:pPr>
        <w:rPr>
          <w:sz w:val="24"/>
          <w:szCs w:val="24"/>
        </w:rPr>
      </w:pPr>
      <w:r w:rsidRPr="0098665B">
        <w:rPr>
          <w:sz w:val="24"/>
          <w:szCs w:val="24"/>
        </w:rPr>
        <w:t>Radionica</w:t>
      </w:r>
      <w:r w:rsidR="00EB4BE6" w:rsidRPr="0098665B">
        <w:rPr>
          <w:sz w:val="24"/>
          <w:szCs w:val="24"/>
        </w:rPr>
        <w:t xml:space="preserve"> za učenike</w:t>
      </w:r>
      <w:r w:rsidR="00C2255B" w:rsidRPr="0098665B">
        <w:rPr>
          <w:sz w:val="24"/>
          <w:szCs w:val="24"/>
        </w:rPr>
        <w:t>:</w:t>
      </w:r>
    </w:p>
    <w:p w:rsidR="00B811FC" w:rsidRPr="0098665B" w:rsidRDefault="00C2255B">
      <w:pPr>
        <w:rPr>
          <w:sz w:val="24"/>
          <w:szCs w:val="24"/>
        </w:rPr>
      </w:pPr>
      <w:r w:rsidRPr="0098665B">
        <w:rPr>
          <w:sz w:val="24"/>
          <w:szCs w:val="24"/>
        </w:rPr>
        <w:t>Izrada p</w:t>
      </w:r>
      <w:r w:rsidR="00B811FC" w:rsidRPr="0098665B">
        <w:rPr>
          <w:sz w:val="24"/>
          <w:szCs w:val="24"/>
        </w:rPr>
        <w:t>romotivni</w:t>
      </w:r>
      <w:r w:rsidRPr="0098665B">
        <w:rPr>
          <w:sz w:val="24"/>
          <w:szCs w:val="24"/>
        </w:rPr>
        <w:t>h</w:t>
      </w:r>
      <w:r w:rsidR="00B811FC" w:rsidRPr="0098665B">
        <w:rPr>
          <w:sz w:val="24"/>
          <w:szCs w:val="24"/>
        </w:rPr>
        <w:t xml:space="preserve"> materijal</w:t>
      </w:r>
      <w:r w:rsidRPr="0098665B">
        <w:rPr>
          <w:sz w:val="24"/>
          <w:szCs w:val="24"/>
        </w:rPr>
        <w:t xml:space="preserve">a: </w:t>
      </w:r>
      <w:r w:rsidR="00B811FC" w:rsidRPr="0098665B">
        <w:rPr>
          <w:sz w:val="24"/>
          <w:szCs w:val="24"/>
        </w:rPr>
        <w:t xml:space="preserve"> video/ plakat/ letak/ </w:t>
      </w:r>
      <w:r w:rsidR="00F846EF">
        <w:rPr>
          <w:sz w:val="24"/>
          <w:szCs w:val="24"/>
        </w:rPr>
        <w:t xml:space="preserve">brošura/ </w:t>
      </w:r>
      <w:r w:rsidR="00B811FC" w:rsidRPr="0098665B">
        <w:rPr>
          <w:sz w:val="24"/>
          <w:szCs w:val="24"/>
        </w:rPr>
        <w:t>križaljka/ kviz</w:t>
      </w:r>
    </w:p>
    <w:p w:rsidR="00B811FC" w:rsidRDefault="00B811FC">
      <w:pPr>
        <w:rPr>
          <w:sz w:val="24"/>
          <w:szCs w:val="24"/>
        </w:rPr>
      </w:pPr>
      <w:r w:rsidRPr="0098665B">
        <w:rPr>
          <w:sz w:val="24"/>
          <w:szCs w:val="24"/>
        </w:rPr>
        <w:t>Zaključak sudionika projekta</w:t>
      </w:r>
      <w:r w:rsidR="00CF20E3">
        <w:rPr>
          <w:sz w:val="24"/>
          <w:szCs w:val="24"/>
        </w:rPr>
        <w:t>/Panel rasprava</w:t>
      </w:r>
      <w:bookmarkStart w:id="0" w:name="_GoBack"/>
      <w:bookmarkEnd w:id="0"/>
      <w:r w:rsidR="00C2255B" w:rsidRPr="0098665B">
        <w:rPr>
          <w:sz w:val="24"/>
          <w:szCs w:val="24"/>
        </w:rPr>
        <w:t xml:space="preserve">: učenici </w:t>
      </w:r>
      <w:r w:rsidRPr="0098665B">
        <w:rPr>
          <w:sz w:val="24"/>
          <w:szCs w:val="24"/>
        </w:rPr>
        <w:t>treći</w:t>
      </w:r>
      <w:r w:rsidR="00C2255B" w:rsidRPr="0098665B">
        <w:rPr>
          <w:sz w:val="24"/>
          <w:szCs w:val="24"/>
        </w:rPr>
        <w:t>h</w:t>
      </w:r>
      <w:r w:rsidRPr="0098665B">
        <w:rPr>
          <w:sz w:val="24"/>
          <w:szCs w:val="24"/>
        </w:rPr>
        <w:t xml:space="preserve"> i četvrti</w:t>
      </w:r>
      <w:r w:rsidR="00C2255B" w:rsidRPr="0098665B">
        <w:rPr>
          <w:sz w:val="24"/>
          <w:szCs w:val="24"/>
        </w:rPr>
        <w:t>h</w:t>
      </w:r>
      <w:r w:rsidRPr="0098665B">
        <w:rPr>
          <w:sz w:val="24"/>
          <w:szCs w:val="24"/>
        </w:rPr>
        <w:t xml:space="preserve"> razred</w:t>
      </w:r>
      <w:r w:rsidR="00C2255B" w:rsidRPr="0098665B">
        <w:rPr>
          <w:sz w:val="24"/>
          <w:szCs w:val="24"/>
        </w:rPr>
        <w:t>a</w:t>
      </w:r>
      <w:r w:rsidR="00624104">
        <w:rPr>
          <w:sz w:val="24"/>
          <w:szCs w:val="24"/>
        </w:rPr>
        <w:t xml:space="preserve"> (ukupno 10)</w:t>
      </w:r>
    </w:p>
    <w:p w:rsidR="00624104" w:rsidRDefault="00624104">
      <w:pPr>
        <w:rPr>
          <w:sz w:val="24"/>
          <w:szCs w:val="24"/>
        </w:rPr>
      </w:pPr>
    </w:p>
    <w:p w:rsidR="00624104" w:rsidRDefault="008C6EF4">
      <w:pPr>
        <w:rPr>
          <w:sz w:val="24"/>
          <w:szCs w:val="24"/>
        </w:rPr>
      </w:pPr>
      <w:r>
        <w:rPr>
          <w:sz w:val="24"/>
          <w:szCs w:val="24"/>
        </w:rPr>
        <w:t xml:space="preserve">Koordinator projekta na školskoj razini: Marina </w:t>
      </w:r>
      <w:proofErr w:type="spellStart"/>
      <w:r>
        <w:rPr>
          <w:sz w:val="24"/>
          <w:szCs w:val="24"/>
        </w:rPr>
        <w:t>Ivkić</w:t>
      </w:r>
      <w:proofErr w:type="spellEnd"/>
      <w:r>
        <w:rPr>
          <w:sz w:val="24"/>
          <w:szCs w:val="24"/>
        </w:rPr>
        <w:t xml:space="preserve"> Pejić, </w:t>
      </w:r>
      <w:proofErr w:type="spellStart"/>
      <w:r>
        <w:rPr>
          <w:sz w:val="24"/>
          <w:szCs w:val="24"/>
        </w:rPr>
        <w:t>mag.oec</w:t>
      </w:r>
      <w:proofErr w:type="spellEnd"/>
      <w:r>
        <w:rPr>
          <w:sz w:val="24"/>
          <w:szCs w:val="24"/>
        </w:rPr>
        <w:t>.</w:t>
      </w:r>
    </w:p>
    <w:p w:rsidR="008C6EF4" w:rsidRPr="0098665B" w:rsidRDefault="008C6EF4">
      <w:pPr>
        <w:rPr>
          <w:sz w:val="24"/>
          <w:szCs w:val="24"/>
        </w:rPr>
      </w:pPr>
      <w:r>
        <w:rPr>
          <w:sz w:val="24"/>
          <w:szCs w:val="24"/>
        </w:rPr>
        <w:t xml:space="preserve">Sudionici projekta na školskoj razini: Bruno </w:t>
      </w:r>
      <w:proofErr w:type="spellStart"/>
      <w:r>
        <w:rPr>
          <w:sz w:val="24"/>
          <w:szCs w:val="24"/>
        </w:rPr>
        <w:t>Ešegović</w:t>
      </w:r>
      <w:proofErr w:type="spellEnd"/>
      <w:r>
        <w:rPr>
          <w:sz w:val="24"/>
          <w:szCs w:val="24"/>
        </w:rPr>
        <w:t xml:space="preserve">, </w:t>
      </w:r>
      <w:proofErr w:type="spellStart"/>
      <w:r>
        <w:rPr>
          <w:sz w:val="24"/>
          <w:szCs w:val="24"/>
        </w:rPr>
        <w:t>mag.oec</w:t>
      </w:r>
      <w:proofErr w:type="spellEnd"/>
      <w:r>
        <w:rPr>
          <w:sz w:val="24"/>
          <w:szCs w:val="24"/>
        </w:rPr>
        <w:t>. i Mirela Šimić Tomić, mag.iur.</w:t>
      </w:r>
    </w:p>
    <w:sectPr w:rsidR="008C6EF4" w:rsidRPr="00986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E1548"/>
    <w:multiLevelType w:val="multilevel"/>
    <w:tmpl w:val="19D0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BB0733"/>
    <w:multiLevelType w:val="multilevel"/>
    <w:tmpl w:val="D6A2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FA"/>
    <w:rsid w:val="000C776D"/>
    <w:rsid w:val="00226AD4"/>
    <w:rsid w:val="00270748"/>
    <w:rsid w:val="00432C40"/>
    <w:rsid w:val="00624104"/>
    <w:rsid w:val="008C6EF4"/>
    <w:rsid w:val="00965F65"/>
    <w:rsid w:val="0098665B"/>
    <w:rsid w:val="00AC71FA"/>
    <w:rsid w:val="00B811FC"/>
    <w:rsid w:val="00B81B96"/>
    <w:rsid w:val="00C2255B"/>
    <w:rsid w:val="00CF20E3"/>
    <w:rsid w:val="00EB4BE6"/>
    <w:rsid w:val="00F7593F"/>
    <w:rsid w:val="00F846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347F5-5115-4642-B676-44A0752E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555829">
      <w:bodyDiv w:val="1"/>
      <w:marLeft w:val="0"/>
      <w:marRight w:val="0"/>
      <w:marTop w:val="0"/>
      <w:marBottom w:val="0"/>
      <w:divBdr>
        <w:top w:val="none" w:sz="0" w:space="0" w:color="auto"/>
        <w:left w:val="none" w:sz="0" w:space="0" w:color="auto"/>
        <w:bottom w:val="none" w:sz="0" w:space="0" w:color="auto"/>
        <w:right w:val="none" w:sz="0" w:space="0" w:color="auto"/>
      </w:divBdr>
      <w:divsChild>
        <w:div w:id="1947300288">
          <w:marLeft w:val="0"/>
          <w:marRight w:val="0"/>
          <w:marTop w:val="0"/>
          <w:marBottom w:val="0"/>
          <w:divBdr>
            <w:top w:val="none" w:sz="0" w:space="0" w:color="auto"/>
            <w:left w:val="none" w:sz="0" w:space="0" w:color="auto"/>
            <w:bottom w:val="none" w:sz="0" w:space="0" w:color="auto"/>
            <w:right w:val="none" w:sz="0" w:space="0" w:color="auto"/>
          </w:divBdr>
          <w:divsChild>
            <w:div w:id="1268274285">
              <w:marLeft w:val="0"/>
              <w:marRight w:val="0"/>
              <w:marTop w:val="0"/>
              <w:marBottom w:val="0"/>
              <w:divBdr>
                <w:top w:val="none" w:sz="0" w:space="0" w:color="auto"/>
                <w:left w:val="none" w:sz="0" w:space="0" w:color="auto"/>
                <w:bottom w:val="none" w:sz="0" w:space="0" w:color="auto"/>
                <w:right w:val="none" w:sz="0" w:space="0" w:color="auto"/>
              </w:divBdr>
            </w:div>
          </w:divsChild>
        </w:div>
        <w:div w:id="1606382391">
          <w:marLeft w:val="0"/>
          <w:marRight w:val="0"/>
          <w:marTop w:val="0"/>
          <w:marBottom w:val="0"/>
          <w:divBdr>
            <w:top w:val="none" w:sz="0" w:space="0" w:color="auto"/>
            <w:left w:val="none" w:sz="0" w:space="0" w:color="auto"/>
            <w:bottom w:val="none" w:sz="0" w:space="0" w:color="auto"/>
            <w:right w:val="none" w:sz="0" w:space="0" w:color="auto"/>
          </w:divBdr>
          <w:divsChild>
            <w:div w:id="764153266">
              <w:marLeft w:val="0"/>
              <w:marRight w:val="0"/>
              <w:marTop w:val="0"/>
              <w:marBottom w:val="0"/>
              <w:divBdr>
                <w:top w:val="none" w:sz="0" w:space="0" w:color="auto"/>
                <w:left w:val="none" w:sz="0" w:space="0" w:color="auto"/>
                <w:bottom w:val="none" w:sz="0" w:space="0" w:color="auto"/>
                <w:right w:val="none" w:sz="0" w:space="0" w:color="auto"/>
              </w:divBdr>
              <w:divsChild>
                <w:div w:id="1275937233">
                  <w:marLeft w:val="0"/>
                  <w:marRight w:val="0"/>
                  <w:marTop w:val="0"/>
                  <w:marBottom w:val="0"/>
                  <w:divBdr>
                    <w:top w:val="none" w:sz="0" w:space="0" w:color="auto"/>
                    <w:left w:val="none" w:sz="0" w:space="0" w:color="auto"/>
                    <w:bottom w:val="none" w:sz="0" w:space="0" w:color="auto"/>
                    <w:right w:val="none" w:sz="0" w:space="0" w:color="auto"/>
                  </w:divBdr>
                </w:div>
                <w:div w:id="466045924">
                  <w:marLeft w:val="0"/>
                  <w:marRight w:val="0"/>
                  <w:marTop w:val="0"/>
                  <w:marBottom w:val="0"/>
                  <w:divBdr>
                    <w:top w:val="none" w:sz="0" w:space="0" w:color="auto"/>
                    <w:left w:val="none" w:sz="0" w:space="0" w:color="auto"/>
                    <w:bottom w:val="none" w:sz="0" w:space="0" w:color="auto"/>
                    <w:right w:val="none" w:sz="0" w:space="0" w:color="auto"/>
                  </w:divBdr>
                  <w:divsChild>
                    <w:div w:id="50082442">
                      <w:marLeft w:val="0"/>
                      <w:marRight w:val="0"/>
                      <w:marTop w:val="0"/>
                      <w:marBottom w:val="0"/>
                      <w:divBdr>
                        <w:top w:val="none" w:sz="0" w:space="0" w:color="auto"/>
                        <w:left w:val="none" w:sz="0" w:space="0" w:color="auto"/>
                        <w:bottom w:val="none" w:sz="0" w:space="0" w:color="auto"/>
                        <w:right w:val="none" w:sz="0" w:space="0" w:color="auto"/>
                      </w:divBdr>
                    </w:div>
                    <w:div w:id="1837381326">
                      <w:marLeft w:val="0"/>
                      <w:marRight w:val="0"/>
                      <w:marTop w:val="0"/>
                      <w:marBottom w:val="0"/>
                      <w:divBdr>
                        <w:top w:val="none" w:sz="0" w:space="0" w:color="auto"/>
                        <w:left w:val="none" w:sz="0" w:space="0" w:color="auto"/>
                        <w:bottom w:val="none" w:sz="0" w:space="0" w:color="auto"/>
                        <w:right w:val="none" w:sz="0" w:space="0" w:color="auto"/>
                      </w:divBdr>
                    </w:div>
                  </w:divsChild>
                </w:div>
                <w:div w:id="289094434">
                  <w:marLeft w:val="0"/>
                  <w:marRight w:val="0"/>
                  <w:marTop w:val="0"/>
                  <w:marBottom w:val="0"/>
                  <w:divBdr>
                    <w:top w:val="none" w:sz="0" w:space="0" w:color="auto"/>
                    <w:left w:val="none" w:sz="0" w:space="0" w:color="auto"/>
                    <w:bottom w:val="none" w:sz="0" w:space="0" w:color="auto"/>
                    <w:right w:val="none" w:sz="0" w:space="0" w:color="auto"/>
                  </w:divBdr>
                </w:div>
                <w:div w:id="488979243">
                  <w:marLeft w:val="0"/>
                  <w:marRight w:val="0"/>
                  <w:marTop w:val="0"/>
                  <w:marBottom w:val="0"/>
                  <w:divBdr>
                    <w:top w:val="none" w:sz="0" w:space="0" w:color="auto"/>
                    <w:left w:val="none" w:sz="0" w:space="0" w:color="auto"/>
                    <w:bottom w:val="none" w:sz="0" w:space="0" w:color="auto"/>
                    <w:right w:val="none" w:sz="0" w:space="0" w:color="auto"/>
                  </w:divBdr>
                  <w:divsChild>
                    <w:div w:id="591163562">
                      <w:marLeft w:val="0"/>
                      <w:marRight w:val="0"/>
                      <w:marTop w:val="0"/>
                      <w:marBottom w:val="0"/>
                      <w:divBdr>
                        <w:top w:val="none" w:sz="0" w:space="0" w:color="auto"/>
                        <w:left w:val="none" w:sz="0" w:space="0" w:color="auto"/>
                        <w:bottom w:val="none" w:sz="0" w:space="0" w:color="auto"/>
                        <w:right w:val="none" w:sz="0" w:space="0" w:color="auto"/>
                      </w:divBdr>
                    </w:div>
                    <w:div w:id="1475757282">
                      <w:marLeft w:val="0"/>
                      <w:marRight w:val="0"/>
                      <w:marTop w:val="0"/>
                      <w:marBottom w:val="0"/>
                      <w:divBdr>
                        <w:top w:val="none" w:sz="0" w:space="0" w:color="auto"/>
                        <w:left w:val="none" w:sz="0" w:space="0" w:color="auto"/>
                        <w:bottom w:val="none" w:sz="0" w:space="0" w:color="auto"/>
                        <w:right w:val="none" w:sz="0" w:space="0" w:color="auto"/>
                      </w:divBdr>
                    </w:div>
                  </w:divsChild>
                </w:div>
                <w:div w:id="2133593565">
                  <w:marLeft w:val="0"/>
                  <w:marRight w:val="0"/>
                  <w:marTop w:val="0"/>
                  <w:marBottom w:val="0"/>
                  <w:divBdr>
                    <w:top w:val="none" w:sz="0" w:space="0" w:color="auto"/>
                    <w:left w:val="none" w:sz="0" w:space="0" w:color="auto"/>
                    <w:bottom w:val="none" w:sz="0" w:space="0" w:color="auto"/>
                    <w:right w:val="none" w:sz="0" w:space="0" w:color="auto"/>
                  </w:divBdr>
                </w:div>
                <w:div w:id="1594168260">
                  <w:marLeft w:val="0"/>
                  <w:marRight w:val="0"/>
                  <w:marTop w:val="0"/>
                  <w:marBottom w:val="0"/>
                  <w:divBdr>
                    <w:top w:val="none" w:sz="0" w:space="0" w:color="auto"/>
                    <w:left w:val="none" w:sz="0" w:space="0" w:color="auto"/>
                    <w:bottom w:val="none" w:sz="0" w:space="0" w:color="auto"/>
                    <w:right w:val="none" w:sz="0" w:space="0" w:color="auto"/>
                  </w:divBdr>
                  <w:divsChild>
                    <w:div w:id="1425489898">
                      <w:marLeft w:val="0"/>
                      <w:marRight w:val="0"/>
                      <w:marTop w:val="0"/>
                      <w:marBottom w:val="0"/>
                      <w:divBdr>
                        <w:top w:val="none" w:sz="0" w:space="0" w:color="auto"/>
                        <w:left w:val="none" w:sz="0" w:space="0" w:color="auto"/>
                        <w:bottom w:val="none" w:sz="0" w:space="0" w:color="auto"/>
                        <w:right w:val="none" w:sz="0" w:space="0" w:color="auto"/>
                      </w:divBdr>
                    </w:div>
                    <w:div w:id="452748017">
                      <w:marLeft w:val="0"/>
                      <w:marRight w:val="0"/>
                      <w:marTop w:val="0"/>
                      <w:marBottom w:val="0"/>
                      <w:divBdr>
                        <w:top w:val="none" w:sz="0" w:space="0" w:color="auto"/>
                        <w:left w:val="none" w:sz="0" w:space="0" w:color="auto"/>
                        <w:bottom w:val="none" w:sz="0" w:space="0" w:color="auto"/>
                        <w:right w:val="none" w:sz="0" w:space="0" w:color="auto"/>
                      </w:divBdr>
                    </w:div>
                  </w:divsChild>
                </w:div>
                <w:div w:id="1630823528">
                  <w:marLeft w:val="0"/>
                  <w:marRight w:val="0"/>
                  <w:marTop w:val="0"/>
                  <w:marBottom w:val="0"/>
                  <w:divBdr>
                    <w:top w:val="none" w:sz="0" w:space="0" w:color="auto"/>
                    <w:left w:val="none" w:sz="0" w:space="0" w:color="auto"/>
                    <w:bottom w:val="none" w:sz="0" w:space="0" w:color="auto"/>
                    <w:right w:val="none" w:sz="0" w:space="0" w:color="auto"/>
                  </w:divBdr>
                </w:div>
                <w:div w:id="2055696582">
                  <w:marLeft w:val="0"/>
                  <w:marRight w:val="0"/>
                  <w:marTop w:val="0"/>
                  <w:marBottom w:val="0"/>
                  <w:divBdr>
                    <w:top w:val="none" w:sz="0" w:space="0" w:color="auto"/>
                    <w:left w:val="none" w:sz="0" w:space="0" w:color="auto"/>
                    <w:bottom w:val="none" w:sz="0" w:space="0" w:color="auto"/>
                    <w:right w:val="none" w:sz="0" w:space="0" w:color="auto"/>
                  </w:divBdr>
                  <w:divsChild>
                    <w:div w:id="470711405">
                      <w:marLeft w:val="0"/>
                      <w:marRight w:val="0"/>
                      <w:marTop w:val="0"/>
                      <w:marBottom w:val="0"/>
                      <w:divBdr>
                        <w:top w:val="none" w:sz="0" w:space="0" w:color="auto"/>
                        <w:left w:val="none" w:sz="0" w:space="0" w:color="auto"/>
                        <w:bottom w:val="none" w:sz="0" w:space="0" w:color="auto"/>
                        <w:right w:val="none" w:sz="0" w:space="0" w:color="auto"/>
                      </w:divBdr>
                    </w:div>
                    <w:div w:id="296379322">
                      <w:marLeft w:val="0"/>
                      <w:marRight w:val="0"/>
                      <w:marTop w:val="0"/>
                      <w:marBottom w:val="0"/>
                      <w:divBdr>
                        <w:top w:val="none" w:sz="0" w:space="0" w:color="auto"/>
                        <w:left w:val="none" w:sz="0" w:space="0" w:color="auto"/>
                        <w:bottom w:val="none" w:sz="0" w:space="0" w:color="auto"/>
                        <w:right w:val="none" w:sz="0" w:space="0" w:color="auto"/>
                      </w:divBdr>
                    </w:div>
                  </w:divsChild>
                </w:div>
                <w:div w:id="2123917216">
                  <w:marLeft w:val="0"/>
                  <w:marRight w:val="0"/>
                  <w:marTop w:val="0"/>
                  <w:marBottom w:val="0"/>
                  <w:divBdr>
                    <w:top w:val="none" w:sz="0" w:space="0" w:color="auto"/>
                    <w:left w:val="none" w:sz="0" w:space="0" w:color="auto"/>
                    <w:bottom w:val="none" w:sz="0" w:space="0" w:color="auto"/>
                    <w:right w:val="none" w:sz="0" w:space="0" w:color="auto"/>
                  </w:divBdr>
                </w:div>
                <w:div w:id="1859461582">
                  <w:marLeft w:val="0"/>
                  <w:marRight w:val="0"/>
                  <w:marTop w:val="0"/>
                  <w:marBottom w:val="0"/>
                  <w:divBdr>
                    <w:top w:val="none" w:sz="0" w:space="0" w:color="auto"/>
                    <w:left w:val="none" w:sz="0" w:space="0" w:color="auto"/>
                    <w:bottom w:val="none" w:sz="0" w:space="0" w:color="auto"/>
                    <w:right w:val="none" w:sz="0" w:space="0" w:color="auto"/>
                  </w:divBdr>
                  <w:divsChild>
                    <w:div w:id="355472343">
                      <w:marLeft w:val="0"/>
                      <w:marRight w:val="0"/>
                      <w:marTop w:val="0"/>
                      <w:marBottom w:val="0"/>
                      <w:divBdr>
                        <w:top w:val="none" w:sz="0" w:space="0" w:color="auto"/>
                        <w:left w:val="none" w:sz="0" w:space="0" w:color="auto"/>
                        <w:bottom w:val="none" w:sz="0" w:space="0" w:color="auto"/>
                        <w:right w:val="none" w:sz="0" w:space="0" w:color="auto"/>
                      </w:divBdr>
                    </w:div>
                    <w:div w:id="659430728">
                      <w:marLeft w:val="0"/>
                      <w:marRight w:val="0"/>
                      <w:marTop w:val="0"/>
                      <w:marBottom w:val="0"/>
                      <w:divBdr>
                        <w:top w:val="none" w:sz="0" w:space="0" w:color="auto"/>
                        <w:left w:val="none" w:sz="0" w:space="0" w:color="auto"/>
                        <w:bottom w:val="none" w:sz="0" w:space="0" w:color="auto"/>
                        <w:right w:val="none" w:sz="0" w:space="0" w:color="auto"/>
                      </w:divBdr>
                    </w:div>
                  </w:divsChild>
                </w:div>
                <w:div w:id="883247784">
                  <w:marLeft w:val="0"/>
                  <w:marRight w:val="0"/>
                  <w:marTop w:val="0"/>
                  <w:marBottom w:val="0"/>
                  <w:divBdr>
                    <w:top w:val="none" w:sz="0" w:space="0" w:color="auto"/>
                    <w:left w:val="none" w:sz="0" w:space="0" w:color="auto"/>
                    <w:bottom w:val="none" w:sz="0" w:space="0" w:color="auto"/>
                    <w:right w:val="none" w:sz="0" w:space="0" w:color="auto"/>
                  </w:divBdr>
                </w:div>
                <w:div w:id="1024096219">
                  <w:marLeft w:val="0"/>
                  <w:marRight w:val="0"/>
                  <w:marTop w:val="0"/>
                  <w:marBottom w:val="0"/>
                  <w:divBdr>
                    <w:top w:val="none" w:sz="0" w:space="0" w:color="auto"/>
                    <w:left w:val="none" w:sz="0" w:space="0" w:color="auto"/>
                    <w:bottom w:val="none" w:sz="0" w:space="0" w:color="auto"/>
                    <w:right w:val="none" w:sz="0" w:space="0" w:color="auto"/>
                  </w:divBdr>
                  <w:divsChild>
                    <w:div w:id="665859362">
                      <w:marLeft w:val="0"/>
                      <w:marRight w:val="0"/>
                      <w:marTop w:val="0"/>
                      <w:marBottom w:val="0"/>
                      <w:divBdr>
                        <w:top w:val="none" w:sz="0" w:space="0" w:color="auto"/>
                        <w:left w:val="none" w:sz="0" w:space="0" w:color="auto"/>
                        <w:bottom w:val="none" w:sz="0" w:space="0" w:color="auto"/>
                        <w:right w:val="none" w:sz="0" w:space="0" w:color="auto"/>
                      </w:divBdr>
                    </w:div>
                    <w:div w:id="1770471393">
                      <w:marLeft w:val="0"/>
                      <w:marRight w:val="0"/>
                      <w:marTop w:val="0"/>
                      <w:marBottom w:val="0"/>
                      <w:divBdr>
                        <w:top w:val="none" w:sz="0" w:space="0" w:color="auto"/>
                        <w:left w:val="none" w:sz="0" w:space="0" w:color="auto"/>
                        <w:bottom w:val="none" w:sz="0" w:space="0" w:color="auto"/>
                        <w:right w:val="none" w:sz="0" w:space="0" w:color="auto"/>
                      </w:divBdr>
                    </w:div>
                  </w:divsChild>
                </w:div>
                <w:div w:id="708457366">
                  <w:marLeft w:val="0"/>
                  <w:marRight w:val="0"/>
                  <w:marTop w:val="0"/>
                  <w:marBottom w:val="0"/>
                  <w:divBdr>
                    <w:top w:val="none" w:sz="0" w:space="0" w:color="auto"/>
                    <w:left w:val="none" w:sz="0" w:space="0" w:color="auto"/>
                    <w:bottom w:val="none" w:sz="0" w:space="0" w:color="auto"/>
                    <w:right w:val="none" w:sz="0" w:space="0" w:color="auto"/>
                  </w:divBdr>
                </w:div>
                <w:div w:id="1901556570">
                  <w:marLeft w:val="0"/>
                  <w:marRight w:val="0"/>
                  <w:marTop w:val="0"/>
                  <w:marBottom w:val="0"/>
                  <w:divBdr>
                    <w:top w:val="none" w:sz="0" w:space="0" w:color="auto"/>
                    <w:left w:val="none" w:sz="0" w:space="0" w:color="auto"/>
                    <w:bottom w:val="none" w:sz="0" w:space="0" w:color="auto"/>
                    <w:right w:val="none" w:sz="0" w:space="0" w:color="auto"/>
                  </w:divBdr>
                  <w:divsChild>
                    <w:div w:id="163983333">
                      <w:marLeft w:val="0"/>
                      <w:marRight w:val="0"/>
                      <w:marTop w:val="0"/>
                      <w:marBottom w:val="0"/>
                      <w:divBdr>
                        <w:top w:val="none" w:sz="0" w:space="0" w:color="auto"/>
                        <w:left w:val="none" w:sz="0" w:space="0" w:color="auto"/>
                        <w:bottom w:val="none" w:sz="0" w:space="0" w:color="auto"/>
                        <w:right w:val="none" w:sz="0" w:space="0" w:color="auto"/>
                      </w:divBdr>
                    </w:div>
                    <w:div w:id="1832014780">
                      <w:marLeft w:val="0"/>
                      <w:marRight w:val="0"/>
                      <w:marTop w:val="0"/>
                      <w:marBottom w:val="0"/>
                      <w:divBdr>
                        <w:top w:val="none" w:sz="0" w:space="0" w:color="auto"/>
                        <w:left w:val="none" w:sz="0" w:space="0" w:color="auto"/>
                        <w:bottom w:val="none" w:sz="0" w:space="0" w:color="auto"/>
                        <w:right w:val="none" w:sz="0" w:space="0" w:color="auto"/>
                      </w:divBdr>
                    </w:div>
                  </w:divsChild>
                </w:div>
                <w:div w:id="1618365278">
                  <w:marLeft w:val="0"/>
                  <w:marRight w:val="0"/>
                  <w:marTop w:val="0"/>
                  <w:marBottom w:val="0"/>
                  <w:divBdr>
                    <w:top w:val="none" w:sz="0" w:space="0" w:color="auto"/>
                    <w:left w:val="none" w:sz="0" w:space="0" w:color="auto"/>
                    <w:bottom w:val="none" w:sz="0" w:space="0" w:color="auto"/>
                    <w:right w:val="none" w:sz="0" w:space="0" w:color="auto"/>
                  </w:divBdr>
                </w:div>
                <w:div w:id="1745495280">
                  <w:marLeft w:val="0"/>
                  <w:marRight w:val="0"/>
                  <w:marTop w:val="0"/>
                  <w:marBottom w:val="0"/>
                  <w:divBdr>
                    <w:top w:val="none" w:sz="0" w:space="0" w:color="auto"/>
                    <w:left w:val="none" w:sz="0" w:space="0" w:color="auto"/>
                    <w:bottom w:val="none" w:sz="0" w:space="0" w:color="auto"/>
                    <w:right w:val="none" w:sz="0" w:space="0" w:color="auto"/>
                  </w:divBdr>
                  <w:divsChild>
                    <w:div w:id="2137334567">
                      <w:marLeft w:val="0"/>
                      <w:marRight w:val="0"/>
                      <w:marTop w:val="0"/>
                      <w:marBottom w:val="0"/>
                      <w:divBdr>
                        <w:top w:val="none" w:sz="0" w:space="0" w:color="auto"/>
                        <w:left w:val="none" w:sz="0" w:space="0" w:color="auto"/>
                        <w:bottom w:val="none" w:sz="0" w:space="0" w:color="auto"/>
                        <w:right w:val="none" w:sz="0" w:space="0" w:color="auto"/>
                      </w:divBdr>
                    </w:div>
                    <w:div w:id="4690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1007</Words>
  <Characters>5740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cp:revision>
  <dcterms:created xsi:type="dcterms:W3CDTF">2026-02-24T12:31:00Z</dcterms:created>
  <dcterms:modified xsi:type="dcterms:W3CDTF">2026-04-06T09:14:00Z</dcterms:modified>
</cp:coreProperties>
</file>